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5" w:type="dxa"/>
        <w:jc w:val="right"/>
        <w:tblLook w:val="01E0" w:firstRow="1" w:lastRow="1" w:firstColumn="1" w:lastColumn="1" w:noHBand="0" w:noVBand="0"/>
      </w:tblPr>
      <w:tblGrid>
        <w:gridCol w:w="4192"/>
        <w:gridCol w:w="965"/>
        <w:gridCol w:w="4358"/>
      </w:tblGrid>
      <w:tr w:rsidR="003033E4" w:rsidRPr="000259B7" w14:paraId="5037A45C" w14:textId="77777777" w:rsidTr="004751C9">
        <w:trPr>
          <w:jc w:val="right"/>
        </w:trPr>
        <w:tc>
          <w:tcPr>
            <w:tcW w:w="4192" w:type="dxa"/>
          </w:tcPr>
          <w:p w14:paraId="24AFFC23" w14:textId="0770FD75" w:rsidR="004363BB" w:rsidRPr="000259B7" w:rsidRDefault="004363BB" w:rsidP="003033E4">
            <w:pPr>
              <w:spacing w:after="0" w:line="240" w:lineRule="auto"/>
              <w:jc w:val="center"/>
            </w:pPr>
          </w:p>
        </w:tc>
        <w:tc>
          <w:tcPr>
            <w:tcW w:w="965" w:type="dxa"/>
          </w:tcPr>
          <w:p w14:paraId="0E689AF7" w14:textId="77777777" w:rsidR="004363BB" w:rsidRPr="000259B7" w:rsidRDefault="004363BB" w:rsidP="004751C9">
            <w:pPr>
              <w:spacing w:after="0" w:line="240" w:lineRule="auto"/>
              <w:jc w:val="both"/>
            </w:pPr>
          </w:p>
        </w:tc>
        <w:tc>
          <w:tcPr>
            <w:tcW w:w="4358" w:type="dxa"/>
          </w:tcPr>
          <w:p w14:paraId="5E0DBDCF" w14:textId="6F545FD3" w:rsidR="004363BB" w:rsidRPr="000259B7" w:rsidRDefault="004363BB" w:rsidP="004751C9">
            <w:pPr>
              <w:spacing w:after="0" w:line="240" w:lineRule="auto"/>
              <w:jc w:val="both"/>
            </w:pPr>
          </w:p>
        </w:tc>
      </w:tr>
      <w:tr w:rsidR="003033E4" w:rsidRPr="000259B7" w14:paraId="352471CF" w14:textId="77777777" w:rsidTr="004751C9">
        <w:trPr>
          <w:jc w:val="right"/>
        </w:trPr>
        <w:tc>
          <w:tcPr>
            <w:tcW w:w="4192" w:type="dxa"/>
          </w:tcPr>
          <w:p w14:paraId="01A9486C" w14:textId="77777777" w:rsidR="004363BB" w:rsidRPr="000259B7" w:rsidRDefault="004363BB" w:rsidP="004751C9">
            <w:pPr>
              <w:spacing w:after="0" w:line="240" w:lineRule="auto"/>
            </w:pPr>
          </w:p>
        </w:tc>
        <w:tc>
          <w:tcPr>
            <w:tcW w:w="965" w:type="dxa"/>
          </w:tcPr>
          <w:p w14:paraId="564C1965" w14:textId="77777777" w:rsidR="004363BB" w:rsidRPr="000259B7" w:rsidRDefault="004363BB" w:rsidP="004751C9">
            <w:pPr>
              <w:spacing w:after="0" w:line="240" w:lineRule="auto"/>
              <w:jc w:val="both"/>
            </w:pPr>
          </w:p>
        </w:tc>
        <w:tc>
          <w:tcPr>
            <w:tcW w:w="4358" w:type="dxa"/>
          </w:tcPr>
          <w:p w14:paraId="40772071" w14:textId="77777777" w:rsidR="004363BB" w:rsidRPr="000259B7" w:rsidRDefault="004363BB" w:rsidP="004751C9">
            <w:pPr>
              <w:spacing w:after="0" w:line="240" w:lineRule="auto"/>
            </w:pPr>
          </w:p>
        </w:tc>
      </w:tr>
    </w:tbl>
    <w:p w14:paraId="04C80DF9" w14:textId="14B824E8" w:rsidR="00B02216" w:rsidRDefault="003033E4" w:rsidP="00303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6CA2FB" wp14:editId="1DB57B0F">
            <wp:extent cx="2136375" cy="395097"/>
            <wp:effectExtent l="0" t="0" r="0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B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375" cy="39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03FDF" w14:textId="77777777" w:rsidR="004363BB" w:rsidRDefault="004363BB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F1652" w14:textId="77777777" w:rsidR="004363BB" w:rsidRDefault="004363BB" w:rsidP="00303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813F6" w14:textId="77777777" w:rsidR="004363BB" w:rsidRDefault="004363BB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E93C4" w14:textId="77777777" w:rsidR="00905C09" w:rsidRDefault="00905C09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CE4A5" w14:textId="77777777" w:rsidR="004363BB" w:rsidRDefault="004363BB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E1BF3" w14:textId="611C94D7" w:rsidR="00905C09" w:rsidRDefault="002E73DF" w:rsidP="002E73D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Клубный кубок «</w:t>
      </w:r>
      <w:r>
        <w:rPr>
          <w:rFonts w:ascii="Times New Roman" w:hAnsi="Times New Roman"/>
          <w:b/>
          <w:sz w:val="36"/>
          <w:szCs w:val="28"/>
          <w:lang w:val="en-US"/>
        </w:rPr>
        <w:t>TIME-ATTACK.ORG</w:t>
      </w:r>
      <w:r>
        <w:rPr>
          <w:rFonts w:ascii="Times New Roman" w:hAnsi="Times New Roman"/>
          <w:b/>
          <w:sz w:val="36"/>
          <w:szCs w:val="28"/>
        </w:rPr>
        <w:t>»</w:t>
      </w:r>
      <w:r w:rsidR="004363BB">
        <w:rPr>
          <w:rFonts w:ascii="Times New Roman" w:hAnsi="Times New Roman"/>
          <w:b/>
          <w:sz w:val="36"/>
          <w:szCs w:val="28"/>
        </w:rPr>
        <w:t xml:space="preserve"> </w:t>
      </w:r>
    </w:p>
    <w:p w14:paraId="25EA6E56" w14:textId="25DD7A9F" w:rsidR="004363BB" w:rsidRPr="00015287" w:rsidRDefault="002E73DF" w:rsidP="004363BB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по а</w:t>
      </w:r>
      <w:r w:rsidR="0018363B">
        <w:rPr>
          <w:rFonts w:ascii="Times New Roman" w:hAnsi="Times New Roman"/>
          <w:b/>
          <w:sz w:val="36"/>
          <w:szCs w:val="28"/>
        </w:rPr>
        <w:t>втомобильным соревнованиям на лучшее время круга</w:t>
      </w:r>
    </w:p>
    <w:p w14:paraId="2D97A9F1" w14:textId="77777777" w:rsidR="004363BB" w:rsidRPr="00EC2C7F" w:rsidRDefault="004363BB" w:rsidP="00436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5F4E14" w14:textId="77777777" w:rsidR="004363BB" w:rsidRPr="00EC2C7F" w:rsidRDefault="004363BB" w:rsidP="00436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4332B4" w14:textId="77777777" w:rsidR="004363BB" w:rsidRPr="00EC2C7F" w:rsidRDefault="004363BB" w:rsidP="00436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FCEA46" w14:textId="2B5D4205" w:rsidR="004363BB" w:rsidRPr="00611B87" w:rsidRDefault="002E73DF" w:rsidP="004363B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</w:t>
      </w:r>
      <w:r w:rsidR="004363BB" w:rsidRPr="00611B87">
        <w:rPr>
          <w:rFonts w:ascii="Times New Roman" w:hAnsi="Times New Roman"/>
          <w:b/>
          <w:sz w:val="32"/>
          <w:szCs w:val="28"/>
        </w:rPr>
        <w:t>егламент</w:t>
      </w:r>
      <w:r>
        <w:rPr>
          <w:rFonts w:ascii="Times New Roman" w:hAnsi="Times New Roman"/>
          <w:b/>
          <w:sz w:val="32"/>
          <w:szCs w:val="28"/>
        </w:rPr>
        <w:t xml:space="preserve"> 2017</w:t>
      </w:r>
    </w:p>
    <w:p w14:paraId="1EB452D4" w14:textId="167D7431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6DA48DD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F2A0273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9ACF083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A93994C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B6CCBEF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7D842B4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E83B3AD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D90EE35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C0F328E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86921EE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44779BB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9F245A0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E65E14B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580CFBD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9AE6929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305527D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E3A6458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1286321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E42472C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FB13988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CF8C204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E37E25B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0F37ACD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7BAD7B9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5F2B877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B9B620E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30D8F1A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A378E05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0502ACA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E863A1C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E701CE3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E110CB3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F211FDF" w14:textId="77777777" w:rsidR="002E73DF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56FB6B1" w14:textId="65DF3006" w:rsidR="004363BB" w:rsidRPr="00905C09" w:rsidRDefault="002E73DF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Минск</w:t>
      </w:r>
    </w:p>
    <w:p w14:paraId="79C065A3" w14:textId="77777777" w:rsidR="004363BB" w:rsidRPr="00905C09" w:rsidRDefault="004363BB" w:rsidP="004363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EC0CB44" w14:textId="0002E8F9" w:rsidR="00B02216" w:rsidRPr="00905C09" w:rsidRDefault="004363BB" w:rsidP="00436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5C09">
        <w:rPr>
          <w:rFonts w:ascii="Times New Roman" w:hAnsi="Times New Roman"/>
          <w:sz w:val="24"/>
        </w:rPr>
        <w:t>2017 г.</w:t>
      </w:r>
      <w:r w:rsidR="00B02216" w:rsidRPr="00905C09"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2204147F" w14:textId="09CCBECF" w:rsidR="00097460" w:rsidRPr="00F0108C" w:rsidRDefault="00097460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lastRenderedPageBreak/>
        <w:t>1.ЦЕЛИ И ЗАДАЧИ</w:t>
      </w:r>
    </w:p>
    <w:p w14:paraId="11930CF4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1.1.</w:t>
      </w:r>
      <w:r w:rsidR="00D46B03" w:rsidRPr="00F0108C">
        <w:rPr>
          <w:rFonts w:ascii="Times New Roman" w:hAnsi="Times New Roman" w:cs="Times New Roman"/>
          <w:sz w:val="24"/>
          <w:szCs w:val="24"/>
        </w:rPr>
        <w:t>Определение победителей и призеров соревнований</w:t>
      </w:r>
      <w:r w:rsidRPr="00F0108C">
        <w:rPr>
          <w:rFonts w:ascii="Times New Roman" w:hAnsi="Times New Roman" w:cs="Times New Roman"/>
          <w:sz w:val="24"/>
          <w:szCs w:val="24"/>
        </w:rPr>
        <w:t>.</w:t>
      </w:r>
    </w:p>
    <w:p w14:paraId="5164A4B0" w14:textId="77777777" w:rsidR="00097460" w:rsidRPr="00F0108C" w:rsidRDefault="00633DE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1.2</w:t>
      </w:r>
      <w:r w:rsidR="00097460" w:rsidRPr="00F0108C">
        <w:rPr>
          <w:rFonts w:ascii="Times New Roman" w:hAnsi="Times New Roman" w:cs="Times New Roman"/>
          <w:sz w:val="24"/>
          <w:szCs w:val="24"/>
        </w:rPr>
        <w:t>. П</w:t>
      </w:r>
      <w:r w:rsidR="00D46B03" w:rsidRPr="00F0108C">
        <w:rPr>
          <w:rFonts w:ascii="Times New Roman" w:hAnsi="Times New Roman" w:cs="Times New Roman"/>
          <w:sz w:val="24"/>
          <w:szCs w:val="24"/>
        </w:rPr>
        <w:t>овышение мастерства спортсменов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1D0EC8AF" w14:textId="77777777" w:rsidR="00097460" w:rsidRPr="00F0108C" w:rsidRDefault="00633DE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1.3</w:t>
      </w:r>
      <w:r w:rsidR="00D46B03" w:rsidRPr="00F0108C">
        <w:rPr>
          <w:rFonts w:ascii="Times New Roman" w:hAnsi="Times New Roman" w:cs="Times New Roman"/>
          <w:sz w:val="24"/>
          <w:szCs w:val="24"/>
        </w:rPr>
        <w:t>. Популяризация автомобильного спорта среди населения, вовлечение граждан в занятия автомобильным спортом.</w:t>
      </w:r>
    </w:p>
    <w:p w14:paraId="5B35A5C2" w14:textId="77777777" w:rsidR="00097460" w:rsidRPr="00F0108C" w:rsidRDefault="00633DE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1.4</w:t>
      </w:r>
      <w:r w:rsidR="00D46B03" w:rsidRPr="00F0108C">
        <w:rPr>
          <w:rFonts w:ascii="Times New Roman" w:hAnsi="Times New Roman" w:cs="Times New Roman"/>
          <w:sz w:val="24"/>
          <w:szCs w:val="24"/>
        </w:rPr>
        <w:t>. Пропаганда здорового образа жизни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3424E88E" w14:textId="77777777" w:rsidR="00172647" w:rsidRPr="00F0108C" w:rsidRDefault="00633DE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1.5. Пропаганда безопасности движения на дорогах общего пользования.</w:t>
      </w:r>
    </w:p>
    <w:p w14:paraId="06FA6AB4" w14:textId="77777777" w:rsidR="00097460" w:rsidRPr="00F0108C" w:rsidRDefault="00097460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C2A12" w14:textId="77777777" w:rsidR="00097460" w:rsidRPr="00F0108C" w:rsidRDefault="00097460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2. СРОКИ И МЕСТО ПРОВЕДЕНИЯ</w:t>
      </w:r>
    </w:p>
    <w:p w14:paraId="4C46D499" w14:textId="4DBC198F" w:rsidR="00097460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 xml:space="preserve">2.1. </w:t>
      </w:r>
      <w:r w:rsidR="0018363B">
        <w:rPr>
          <w:rFonts w:ascii="Times New Roman" w:hAnsi="Times New Roman" w:cs="Times New Roman"/>
          <w:sz w:val="24"/>
          <w:szCs w:val="24"/>
        </w:rPr>
        <w:t>Клубный кубок «</w:t>
      </w:r>
      <w:r w:rsidR="0018363B">
        <w:rPr>
          <w:rFonts w:ascii="Times New Roman" w:hAnsi="Times New Roman" w:cs="Times New Roman"/>
          <w:sz w:val="24"/>
          <w:szCs w:val="24"/>
          <w:lang w:val="en-US"/>
        </w:rPr>
        <w:t>TIME-ATTACK.ORG</w:t>
      </w:r>
      <w:r w:rsidR="0018363B">
        <w:rPr>
          <w:rFonts w:ascii="Times New Roman" w:hAnsi="Times New Roman" w:cs="Times New Roman"/>
          <w:sz w:val="24"/>
          <w:szCs w:val="24"/>
        </w:rPr>
        <w:t xml:space="preserve">» по автомобильным соревнованиям на лучшее время круга проходит в рамках Кубка и </w:t>
      </w:r>
      <w:r w:rsidRPr="00F0108C">
        <w:rPr>
          <w:rFonts w:ascii="Times New Roman" w:hAnsi="Times New Roman" w:cs="Times New Roman"/>
          <w:sz w:val="24"/>
          <w:szCs w:val="24"/>
        </w:rPr>
        <w:t>Че</w:t>
      </w:r>
      <w:r w:rsidR="00B826E9" w:rsidRPr="00F0108C">
        <w:rPr>
          <w:rFonts w:ascii="Times New Roman" w:hAnsi="Times New Roman" w:cs="Times New Roman"/>
          <w:sz w:val="24"/>
          <w:szCs w:val="24"/>
        </w:rPr>
        <w:t>мпионат</w:t>
      </w:r>
      <w:r w:rsidR="0018363B">
        <w:rPr>
          <w:rFonts w:ascii="Times New Roman" w:hAnsi="Times New Roman" w:cs="Times New Roman"/>
          <w:sz w:val="24"/>
          <w:szCs w:val="24"/>
        </w:rPr>
        <w:t>а</w:t>
      </w:r>
      <w:r w:rsidR="00B826E9" w:rsidRPr="00F0108C">
        <w:rPr>
          <w:rFonts w:ascii="Times New Roman" w:hAnsi="Times New Roman" w:cs="Times New Roman"/>
          <w:sz w:val="24"/>
          <w:szCs w:val="24"/>
        </w:rPr>
        <w:t xml:space="preserve"> Ре</w:t>
      </w:r>
      <w:r w:rsidR="00AC49D8" w:rsidRPr="00F0108C">
        <w:rPr>
          <w:rFonts w:ascii="Times New Roman" w:hAnsi="Times New Roman" w:cs="Times New Roman"/>
          <w:sz w:val="24"/>
          <w:szCs w:val="24"/>
        </w:rPr>
        <w:t>спублики Беларусь 2017</w:t>
      </w:r>
      <w:r w:rsidR="0018363B">
        <w:rPr>
          <w:rFonts w:ascii="Times New Roman" w:hAnsi="Times New Roman" w:cs="Times New Roman"/>
          <w:sz w:val="24"/>
          <w:szCs w:val="24"/>
        </w:rPr>
        <w:t xml:space="preserve"> года «TIME-ATTACK», которые проводятся в соответствии с</w:t>
      </w:r>
      <w:r w:rsidR="00B02216">
        <w:rPr>
          <w:rFonts w:ascii="Times New Roman" w:hAnsi="Times New Roman" w:cs="Times New Roman"/>
          <w:sz w:val="24"/>
          <w:szCs w:val="24"/>
        </w:rPr>
        <w:t xml:space="preserve"> </w:t>
      </w:r>
      <w:r w:rsidRPr="00F0108C">
        <w:rPr>
          <w:rFonts w:ascii="Times New Roman" w:hAnsi="Times New Roman" w:cs="Times New Roman"/>
          <w:sz w:val="24"/>
          <w:szCs w:val="24"/>
        </w:rPr>
        <w:t>Оф</w:t>
      </w:r>
      <w:r w:rsidR="00AC49D8" w:rsidRPr="00F0108C">
        <w:rPr>
          <w:rFonts w:ascii="Times New Roman" w:hAnsi="Times New Roman" w:cs="Times New Roman"/>
          <w:sz w:val="24"/>
          <w:szCs w:val="24"/>
        </w:rPr>
        <w:t xml:space="preserve">ициальным календарем </w:t>
      </w:r>
      <w:r w:rsidR="007C02FF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AC49D8" w:rsidRPr="00F0108C">
        <w:rPr>
          <w:rFonts w:ascii="Times New Roman" w:hAnsi="Times New Roman" w:cs="Times New Roman"/>
          <w:sz w:val="24"/>
          <w:szCs w:val="24"/>
        </w:rPr>
        <w:t>БАФ на 2017</w:t>
      </w:r>
      <w:r w:rsidR="007C02FF">
        <w:rPr>
          <w:rFonts w:ascii="Times New Roman" w:hAnsi="Times New Roman" w:cs="Times New Roman"/>
          <w:sz w:val="24"/>
          <w:szCs w:val="24"/>
        </w:rPr>
        <w:t> </w:t>
      </w:r>
      <w:r w:rsidR="00405AE3">
        <w:rPr>
          <w:rFonts w:ascii="Times New Roman" w:hAnsi="Times New Roman" w:cs="Times New Roman"/>
          <w:sz w:val="24"/>
          <w:szCs w:val="24"/>
        </w:rPr>
        <w:t>год</w:t>
      </w:r>
      <w:r w:rsidR="0018363B">
        <w:rPr>
          <w:rFonts w:ascii="Times New Roman" w:hAnsi="Times New Roman" w:cs="Times New Roman"/>
          <w:sz w:val="24"/>
          <w:szCs w:val="24"/>
        </w:rPr>
        <w:t xml:space="preserve"> и календарём Российского чемпионата </w:t>
      </w:r>
      <w:r w:rsidR="0018363B">
        <w:rPr>
          <w:rFonts w:ascii="Times New Roman" w:hAnsi="Times New Roman" w:cs="Times New Roman"/>
          <w:sz w:val="24"/>
          <w:szCs w:val="24"/>
          <w:lang w:val="en-US"/>
        </w:rPr>
        <w:t>RHHCC</w:t>
      </w:r>
      <w:r w:rsidR="00F439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959">
        <w:rPr>
          <w:rFonts w:ascii="Times New Roman" w:hAnsi="Times New Roman" w:cs="Times New Roman"/>
          <w:sz w:val="24"/>
          <w:szCs w:val="24"/>
        </w:rPr>
        <w:t>на территории РФ</w:t>
      </w:r>
      <w:r w:rsidR="00405AE3">
        <w:rPr>
          <w:rFonts w:ascii="Times New Roman" w:hAnsi="Times New Roman" w:cs="Times New Roman"/>
          <w:sz w:val="24"/>
          <w:szCs w:val="24"/>
        </w:rPr>
        <w:t>:</w:t>
      </w:r>
    </w:p>
    <w:p w14:paraId="7239C15D" w14:textId="77777777" w:rsidR="0018363B" w:rsidRDefault="0018363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3A165F" w14:textId="5BC959BF" w:rsidR="0018363B" w:rsidRDefault="0018363B" w:rsidP="004E77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4E740" wp14:editId="2F7F71E5">
            <wp:extent cx="4267200" cy="5486400"/>
            <wp:effectExtent l="0" t="0" r="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endar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F661" w14:textId="77777777" w:rsidR="0018363B" w:rsidRDefault="0018363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9AB8D7" w14:textId="77777777" w:rsidR="00097460" w:rsidRPr="00F0108C" w:rsidRDefault="00097460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1E274" w14:textId="728DC65C" w:rsidR="0005299E" w:rsidRPr="00F0108C" w:rsidRDefault="00097460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 xml:space="preserve">3. ОБЩИЕ </w:t>
      </w:r>
      <w:r w:rsidR="00932AAF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1B494785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3.1. Общие положения</w:t>
      </w:r>
    </w:p>
    <w:p w14:paraId="654988D0" w14:textId="64DA91F2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 xml:space="preserve">3.1.1. </w:t>
      </w:r>
      <w:r w:rsidR="00B0221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F0108C">
        <w:rPr>
          <w:rFonts w:ascii="Times New Roman" w:hAnsi="Times New Roman" w:cs="Times New Roman"/>
          <w:sz w:val="24"/>
          <w:szCs w:val="24"/>
        </w:rPr>
        <w:t xml:space="preserve">регламент определяет порядок организации и проведения многоэтапного </w:t>
      </w:r>
      <w:r w:rsidR="0018363B">
        <w:rPr>
          <w:rFonts w:ascii="Times New Roman" w:hAnsi="Times New Roman" w:cs="Times New Roman"/>
          <w:sz w:val="24"/>
          <w:szCs w:val="24"/>
        </w:rPr>
        <w:t>Клубного кубка «</w:t>
      </w:r>
      <w:r w:rsidR="0018363B">
        <w:rPr>
          <w:rFonts w:ascii="Times New Roman" w:hAnsi="Times New Roman" w:cs="Times New Roman"/>
          <w:sz w:val="24"/>
          <w:szCs w:val="24"/>
          <w:lang w:val="en-US"/>
        </w:rPr>
        <w:t>TIME-ATTACK.ORG</w:t>
      </w:r>
      <w:r w:rsidR="0018363B">
        <w:rPr>
          <w:rFonts w:ascii="Times New Roman" w:hAnsi="Times New Roman" w:cs="Times New Roman"/>
          <w:sz w:val="24"/>
          <w:szCs w:val="24"/>
        </w:rPr>
        <w:t>» по автомобильным соревнованиям на лучшее время круга (далее – Кубок</w:t>
      </w:r>
      <w:r w:rsidRPr="00F0108C">
        <w:rPr>
          <w:rFonts w:ascii="Times New Roman" w:hAnsi="Times New Roman" w:cs="Times New Roman"/>
          <w:sz w:val="24"/>
          <w:szCs w:val="24"/>
        </w:rPr>
        <w:t>).</w:t>
      </w:r>
    </w:p>
    <w:p w14:paraId="2E691F67" w14:textId="2AF8FA46" w:rsidR="00097460" w:rsidRPr="00F0108C" w:rsidRDefault="00097460" w:rsidP="001C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3.1.2.</w:t>
      </w:r>
      <w:r w:rsidR="00442B40" w:rsidRPr="00F0108C">
        <w:rPr>
          <w:rFonts w:ascii="Times New Roman" w:hAnsi="Times New Roman" w:cs="Times New Roman"/>
          <w:sz w:val="24"/>
          <w:szCs w:val="24"/>
        </w:rPr>
        <w:t xml:space="preserve"> Общее руководство </w:t>
      </w:r>
      <w:r w:rsidR="0018363B">
        <w:rPr>
          <w:rFonts w:ascii="Times New Roman" w:hAnsi="Times New Roman" w:cs="Times New Roman"/>
          <w:sz w:val="24"/>
          <w:szCs w:val="24"/>
        </w:rPr>
        <w:t xml:space="preserve">и непосредственную организацию соревнований осуществляет ИП </w:t>
      </w:r>
      <w:proofErr w:type="spellStart"/>
      <w:r w:rsidR="0018363B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="0018363B">
        <w:rPr>
          <w:rFonts w:ascii="Times New Roman" w:hAnsi="Times New Roman" w:cs="Times New Roman"/>
          <w:sz w:val="24"/>
          <w:szCs w:val="24"/>
        </w:rPr>
        <w:t xml:space="preserve"> А.Г.</w:t>
      </w:r>
    </w:p>
    <w:p w14:paraId="11E67170" w14:textId="79CCD8CD" w:rsidR="00097460" w:rsidRDefault="001C59E8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18363B">
        <w:rPr>
          <w:rFonts w:ascii="Times New Roman" w:hAnsi="Times New Roman" w:cs="Times New Roman"/>
          <w:sz w:val="24"/>
          <w:szCs w:val="24"/>
        </w:rPr>
        <w:t>. Организатор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обладает правом трактовки настоящего регламента и технических требований.</w:t>
      </w:r>
    </w:p>
    <w:p w14:paraId="39E55042" w14:textId="6CD24925" w:rsidR="00F03812" w:rsidRDefault="00F0381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Официальные лица на этапе:</w:t>
      </w:r>
    </w:p>
    <w:p w14:paraId="407F404B" w14:textId="3401D951" w:rsidR="00F03812" w:rsidRDefault="00F0381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гонки;</w:t>
      </w:r>
    </w:p>
    <w:p w14:paraId="1B4759FF" w14:textId="1B5439B8" w:rsidR="00F03812" w:rsidRDefault="00F0381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руководителя гонки;</w:t>
      </w:r>
    </w:p>
    <w:p w14:paraId="59873B7C" w14:textId="0C79CCAB" w:rsidR="00F03812" w:rsidRDefault="00F0381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комиссар;</w:t>
      </w:r>
    </w:p>
    <w:p w14:paraId="40B21FC6" w14:textId="2167BB85" w:rsidR="00F03812" w:rsidRPr="00F0108C" w:rsidRDefault="00F0381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секретарь.</w:t>
      </w:r>
    </w:p>
    <w:p w14:paraId="24EFCB5D" w14:textId="77777777" w:rsidR="00405AE3" w:rsidRDefault="00405AE3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4DE96" w14:textId="77777777" w:rsidR="00097460" w:rsidRPr="00F0108C" w:rsidRDefault="00097460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4. ТЕРМИНЫ</w:t>
      </w:r>
    </w:p>
    <w:p w14:paraId="6CDBD790" w14:textId="77777777" w:rsidR="00097460" w:rsidRPr="00F0108C" w:rsidRDefault="00030C3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Данный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раздел определяет основные термины,</w:t>
      </w:r>
      <w:r w:rsidR="00197F82" w:rsidRPr="00F0108C">
        <w:rPr>
          <w:rFonts w:ascii="Times New Roman" w:hAnsi="Times New Roman" w:cs="Times New Roman"/>
          <w:sz w:val="24"/>
          <w:szCs w:val="24"/>
        </w:rPr>
        <w:t xml:space="preserve"> используемые</w:t>
      </w:r>
      <w:r w:rsidRPr="00F0108C">
        <w:rPr>
          <w:rFonts w:ascii="Times New Roman" w:hAnsi="Times New Roman" w:cs="Times New Roman"/>
          <w:sz w:val="24"/>
          <w:szCs w:val="24"/>
        </w:rPr>
        <w:t xml:space="preserve"> в общем и </w:t>
      </w:r>
      <w:r w:rsidR="00097460" w:rsidRPr="00F0108C">
        <w:rPr>
          <w:rFonts w:ascii="Times New Roman" w:hAnsi="Times New Roman" w:cs="Times New Roman"/>
          <w:sz w:val="24"/>
          <w:szCs w:val="24"/>
        </w:rPr>
        <w:t>дополнительных регламентах, приложениях к ним, технических требованиях и других документах, применяющихся для организации соревнований.</w:t>
      </w:r>
    </w:p>
    <w:p w14:paraId="2B3E8159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Автодром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закрытая и огороженн</w:t>
      </w:r>
      <w:r w:rsidR="00197F82" w:rsidRPr="00F0108C">
        <w:rPr>
          <w:rFonts w:ascii="Times New Roman" w:hAnsi="Times New Roman" w:cs="Times New Roman"/>
          <w:sz w:val="24"/>
          <w:szCs w:val="24"/>
        </w:rPr>
        <w:t>ая территория с инфраструктурой</w:t>
      </w:r>
      <w:r w:rsidRPr="00F0108C">
        <w:rPr>
          <w:rFonts w:ascii="Times New Roman" w:hAnsi="Times New Roman" w:cs="Times New Roman"/>
          <w:sz w:val="24"/>
          <w:szCs w:val="24"/>
        </w:rPr>
        <w:t>, необходимая для проведения автомобильных соревнований.</w:t>
      </w:r>
    </w:p>
    <w:p w14:paraId="17F4EC35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Трасса (кольцевая трасса)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объект инфраструктуры Автод</w:t>
      </w:r>
      <w:r w:rsidR="00197F82" w:rsidRPr="00F0108C">
        <w:rPr>
          <w:rFonts w:ascii="Times New Roman" w:hAnsi="Times New Roman" w:cs="Times New Roman"/>
          <w:sz w:val="24"/>
          <w:szCs w:val="24"/>
        </w:rPr>
        <w:t>рома, включающий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062410" w:rsidRPr="00F0108C">
        <w:rPr>
          <w:rFonts w:ascii="Times New Roman" w:hAnsi="Times New Roman" w:cs="Times New Roman"/>
          <w:sz w:val="24"/>
          <w:szCs w:val="24"/>
        </w:rPr>
        <w:t xml:space="preserve"> гоночную дорогу и</w:t>
      </w:r>
      <w:r w:rsidRPr="00F0108C">
        <w:rPr>
          <w:rFonts w:ascii="Times New Roman" w:hAnsi="Times New Roman" w:cs="Times New Roman"/>
          <w:sz w:val="24"/>
          <w:szCs w:val="24"/>
        </w:rPr>
        <w:t xml:space="preserve"> комплекс функционально связанных конструктивных элементов и искусственных инженерных сооружений (асфальтового покрыти</w:t>
      </w:r>
      <w:r w:rsidR="00197F82" w:rsidRPr="00F0108C">
        <w:rPr>
          <w:rFonts w:ascii="Times New Roman" w:hAnsi="Times New Roman" w:cs="Times New Roman"/>
          <w:sz w:val="24"/>
          <w:szCs w:val="24"/>
        </w:rPr>
        <w:t xml:space="preserve">я, зон вылета, </w:t>
      </w:r>
      <w:proofErr w:type="spellStart"/>
      <w:r w:rsidR="00197F82" w:rsidRPr="00F0108C">
        <w:rPr>
          <w:rFonts w:ascii="Times New Roman" w:hAnsi="Times New Roman" w:cs="Times New Roman"/>
          <w:sz w:val="24"/>
          <w:szCs w:val="24"/>
        </w:rPr>
        <w:t>энергопоглащающих</w:t>
      </w:r>
      <w:proofErr w:type="spellEnd"/>
      <w:r w:rsidRPr="00F0108C">
        <w:rPr>
          <w:rFonts w:ascii="Times New Roman" w:hAnsi="Times New Roman" w:cs="Times New Roman"/>
          <w:sz w:val="24"/>
          <w:szCs w:val="24"/>
        </w:rPr>
        <w:t xml:space="preserve"> и останавливающих сооружений, сеток и т.д.), </w:t>
      </w:r>
      <w:r w:rsidR="00680A1D" w:rsidRPr="00F0108C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F0108C">
        <w:rPr>
          <w:rFonts w:ascii="Times New Roman" w:hAnsi="Times New Roman" w:cs="Times New Roman"/>
          <w:sz w:val="24"/>
          <w:szCs w:val="24"/>
        </w:rPr>
        <w:t>специально предн</w:t>
      </w:r>
      <w:r w:rsidR="00680A1D" w:rsidRPr="00F0108C">
        <w:rPr>
          <w:rFonts w:ascii="Times New Roman" w:hAnsi="Times New Roman" w:cs="Times New Roman"/>
          <w:sz w:val="24"/>
          <w:szCs w:val="24"/>
        </w:rPr>
        <w:t xml:space="preserve">азначены для </w:t>
      </w:r>
      <w:r w:rsidRPr="00F0108C">
        <w:rPr>
          <w:rFonts w:ascii="Times New Roman" w:hAnsi="Times New Roman" w:cs="Times New Roman"/>
          <w:sz w:val="24"/>
          <w:szCs w:val="24"/>
        </w:rPr>
        <w:t>обеспечения бе</w:t>
      </w:r>
      <w:r w:rsidR="00197F82" w:rsidRPr="00F0108C">
        <w:rPr>
          <w:rFonts w:ascii="Times New Roman" w:hAnsi="Times New Roman" w:cs="Times New Roman"/>
          <w:sz w:val="24"/>
          <w:szCs w:val="24"/>
        </w:rPr>
        <w:t>зопасности движения автомобилей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во время соревнования.</w:t>
      </w:r>
    </w:p>
    <w:p w14:paraId="2A165B90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Гоночная дорога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ограниченная белыми линиями (краем асфальта, пилонами и др. средствами) часть асфальтового покрытия трассы, п</w:t>
      </w:r>
      <w:r w:rsidR="00197F82" w:rsidRPr="00F0108C">
        <w:rPr>
          <w:rFonts w:ascii="Times New Roman" w:hAnsi="Times New Roman" w:cs="Times New Roman"/>
          <w:sz w:val="24"/>
          <w:szCs w:val="24"/>
        </w:rPr>
        <w:t>редставляющая из себя замкнутый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путь, </w:t>
      </w:r>
      <w:r w:rsidR="00197F82" w:rsidRPr="00F0108C">
        <w:rPr>
          <w:rFonts w:ascii="Times New Roman" w:hAnsi="Times New Roman" w:cs="Times New Roman"/>
          <w:sz w:val="24"/>
          <w:szCs w:val="24"/>
        </w:rPr>
        <w:t>который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в рамках соревнований требуется преодолеть за минимальное время.</w:t>
      </w:r>
    </w:p>
    <w:p w14:paraId="36C36088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Схема трассы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схематическое изображение трассы, включающее подробную информацию и траектории прохождения трассы.</w:t>
      </w:r>
    </w:p>
    <w:p w14:paraId="2FF75EC6" w14:textId="77777777" w:rsidR="00CD2D8D" w:rsidRPr="00F0108C" w:rsidRDefault="00CD2D8D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Пилот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участник соревнований, выполнивший все требования регламента и допущенный к участию в заездах.</w:t>
      </w:r>
    </w:p>
    <w:p w14:paraId="3FFBA301" w14:textId="7A9503BD" w:rsidR="00CD2D8D" w:rsidRPr="00F0108C" w:rsidRDefault="00CD2D8D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Предварительная заявка</w:t>
      </w:r>
      <w:r w:rsidRPr="00F0108C">
        <w:rPr>
          <w:rFonts w:ascii="Times New Roman" w:hAnsi="Times New Roman" w:cs="Times New Roman"/>
          <w:sz w:val="24"/>
          <w:szCs w:val="24"/>
        </w:rPr>
        <w:t xml:space="preserve"> - заполненная форма заявки (</w:t>
      </w:r>
      <w:r w:rsidR="00905C09">
        <w:rPr>
          <w:rFonts w:ascii="Times New Roman" w:hAnsi="Times New Roman" w:cs="Times New Roman"/>
          <w:sz w:val="24"/>
          <w:szCs w:val="24"/>
        </w:rPr>
        <w:t>п</w:t>
      </w:r>
      <w:r w:rsidRPr="00F0108C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905C09">
        <w:rPr>
          <w:rFonts w:ascii="Times New Roman" w:hAnsi="Times New Roman" w:cs="Times New Roman"/>
          <w:sz w:val="24"/>
          <w:szCs w:val="24"/>
        </w:rPr>
        <w:t>дополнительному р</w:t>
      </w:r>
      <w:r w:rsidRPr="00F0108C">
        <w:rPr>
          <w:rFonts w:ascii="Times New Roman" w:hAnsi="Times New Roman" w:cs="Times New Roman"/>
          <w:sz w:val="24"/>
          <w:szCs w:val="24"/>
        </w:rPr>
        <w:t xml:space="preserve">егламенту), направленная в строго установленные сроки дополнительным регламентом в адрес организатора по электронной почте </w:t>
      </w:r>
      <w:hyperlink r:id="rId8" w:history="1">
        <w:r w:rsidR="00905C09" w:rsidRPr="00905C09">
          <w:rPr>
            <w:rStyle w:val="a5"/>
            <w:rFonts w:ascii="Times New Roman" w:hAnsi="Times New Roman" w:cs="Times New Roman"/>
            <w:sz w:val="24"/>
            <w:szCs w:val="24"/>
          </w:rPr>
          <w:t>info@time-attack.org</w:t>
        </w:r>
      </w:hyperlink>
      <w:r w:rsidR="0090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F30443" w14:textId="7B0B7657" w:rsidR="00CD2D8D" w:rsidRPr="00F0108C" w:rsidRDefault="00CD2D8D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Представитель 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физическое лицо, включенное в заявку, действующее от имени пилота и представляющее интересы пилота на соревнованиях.</w:t>
      </w:r>
    </w:p>
    <w:p w14:paraId="005B043F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Зачетная попытка</w:t>
      </w:r>
      <w:r w:rsidR="00F5462C" w:rsidRPr="00F0108C">
        <w:rPr>
          <w:rFonts w:ascii="Times New Roman" w:hAnsi="Times New Roman" w:cs="Times New Roman"/>
          <w:sz w:val="24"/>
          <w:szCs w:val="24"/>
        </w:rPr>
        <w:t xml:space="preserve"> – попытка, результаты которой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учитываются при определении результата соревнования.</w:t>
      </w:r>
    </w:p>
    <w:p w14:paraId="3EBE9943" w14:textId="77777777" w:rsidR="00AF2B63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Заезд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одна </w:t>
      </w:r>
      <w:r w:rsidR="00AF2B63" w:rsidRPr="00F0108C">
        <w:rPr>
          <w:rFonts w:ascii="Times New Roman" w:hAnsi="Times New Roman" w:cs="Times New Roman"/>
          <w:sz w:val="24"/>
          <w:szCs w:val="24"/>
        </w:rPr>
        <w:t>попытка (совокупность действий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пилота на тр</w:t>
      </w:r>
      <w:r w:rsidR="00AF2B63" w:rsidRPr="00F0108C">
        <w:rPr>
          <w:rFonts w:ascii="Times New Roman" w:hAnsi="Times New Roman" w:cs="Times New Roman"/>
          <w:sz w:val="24"/>
          <w:szCs w:val="24"/>
        </w:rPr>
        <w:t>ассе после подачи ему стартовой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к</w:t>
      </w:r>
      <w:r w:rsidR="00AF2B63" w:rsidRPr="00F0108C">
        <w:rPr>
          <w:rFonts w:ascii="Times New Roman" w:hAnsi="Times New Roman" w:cs="Times New Roman"/>
          <w:sz w:val="24"/>
          <w:szCs w:val="24"/>
        </w:rPr>
        <w:t>оманды) проезда по определенной схеме с определенной стартовой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14:paraId="310A77E8" w14:textId="3237FA7D" w:rsidR="00D94737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В заезде могут одновременно принимать участие несколько спортсменов.</w:t>
      </w:r>
    </w:p>
    <w:p w14:paraId="79A6DBF7" w14:textId="6DE22C08" w:rsidR="00097460" w:rsidRPr="00FB33AF" w:rsidRDefault="00097460" w:rsidP="00FB33A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AF">
        <w:rPr>
          <w:rFonts w:ascii="Times New Roman" w:hAnsi="Times New Roman" w:cs="Times New Roman"/>
          <w:sz w:val="24"/>
          <w:szCs w:val="24"/>
        </w:rPr>
        <w:t>количество тренировочных заездов и зачетных заездов определяется дополнительным регламентом;</w:t>
      </w:r>
    </w:p>
    <w:p w14:paraId="11518706" w14:textId="5BE7AB75" w:rsidR="00097460" w:rsidRPr="00FB33AF" w:rsidRDefault="00097460" w:rsidP="00FB33A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AF">
        <w:rPr>
          <w:rFonts w:ascii="Times New Roman" w:hAnsi="Times New Roman" w:cs="Times New Roman"/>
          <w:sz w:val="24"/>
          <w:szCs w:val="24"/>
        </w:rPr>
        <w:t>формат зачетных заездов определяется дополнительным регламентом;</w:t>
      </w:r>
    </w:p>
    <w:p w14:paraId="75F098E8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Фишка (пилон)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кон</w:t>
      </w:r>
      <w:r w:rsidR="00AF2B63" w:rsidRPr="00F0108C">
        <w:rPr>
          <w:rFonts w:ascii="Times New Roman" w:hAnsi="Times New Roman" w:cs="Times New Roman"/>
          <w:sz w:val="24"/>
          <w:szCs w:val="24"/>
        </w:rPr>
        <w:t>ус, либо элемент его заменяющий (стойка</w:t>
      </w:r>
      <w:r w:rsidRPr="00F0108C">
        <w:rPr>
          <w:rFonts w:ascii="Times New Roman" w:hAnsi="Times New Roman" w:cs="Times New Roman"/>
          <w:sz w:val="24"/>
          <w:szCs w:val="24"/>
        </w:rPr>
        <w:t>, шина и т.д.).</w:t>
      </w:r>
    </w:p>
    <w:p w14:paraId="2A27022E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Смещение фишки</w:t>
      </w:r>
      <w:r w:rsidRPr="00F0108C">
        <w:rPr>
          <w:rFonts w:ascii="Times New Roman" w:hAnsi="Times New Roman" w:cs="Times New Roman"/>
          <w:sz w:val="24"/>
          <w:szCs w:val="24"/>
        </w:rPr>
        <w:t xml:space="preserve"> - потеря контакта фишки с её первона</w:t>
      </w:r>
      <w:r w:rsidR="00D71A32" w:rsidRPr="00F0108C">
        <w:rPr>
          <w:rFonts w:ascii="Times New Roman" w:hAnsi="Times New Roman" w:cs="Times New Roman"/>
          <w:sz w:val="24"/>
          <w:szCs w:val="24"/>
        </w:rPr>
        <w:t>ча</w:t>
      </w:r>
      <w:r w:rsidR="00AF2B63" w:rsidRPr="00F0108C">
        <w:rPr>
          <w:rFonts w:ascii="Times New Roman" w:hAnsi="Times New Roman" w:cs="Times New Roman"/>
          <w:sz w:val="24"/>
          <w:szCs w:val="24"/>
        </w:rPr>
        <w:t>льной проекцией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на горизонтальную плоскость (в местах установки фишек наносятся очертания, повторяющие основания фишек).</w:t>
      </w:r>
    </w:p>
    <w:p w14:paraId="358B68F7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Фальстарт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любое движение автомобиля участника вперед по ходу движения по схеме заезда с момента поднятия стартового флага в горизонтальное положение до момента отмашки стартового флага или с момента включения красного сигнала до момента его выключения.</w:t>
      </w:r>
    </w:p>
    <w:p w14:paraId="4046A5CB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НВ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невыполнение заезда (результат водителя в заезде равен «0»).</w:t>
      </w:r>
    </w:p>
    <w:p w14:paraId="71534352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Нарушение (искажение)</w:t>
      </w:r>
      <w:r w:rsidRPr="00F0108C">
        <w:rPr>
          <w:rFonts w:ascii="Times New Roman" w:hAnsi="Times New Roman" w:cs="Times New Roman"/>
          <w:sz w:val="24"/>
          <w:szCs w:val="24"/>
        </w:rPr>
        <w:t xml:space="preserve"> схемы движения по трассе – отклонение п</w:t>
      </w:r>
      <w:r w:rsidR="00574B85" w:rsidRPr="00F0108C">
        <w:rPr>
          <w:rFonts w:ascii="Times New Roman" w:hAnsi="Times New Roman" w:cs="Times New Roman"/>
          <w:sz w:val="24"/>
          <w:szCs w:val="24"/>
        </w:rPr>
        <w:t>илотом на трассе от оговоренной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в дополнительном регламенте, схемы движения.</w:t>
      </w:r>
    </w:p>
    <w:p w14:paraId="224A942E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Линия старта</w:t>
      </w:r>
      <w:r w:rsidR="00574B85" w:rsidRPr="00F0108C">
        <w:rPr>
          <w:rFonts w:ascii="Times New Roman" w:hAnsi="Times New Roman" w:cs="Times New Roman"/>
          <w:sz w:val="24"/>
          <w:szCs w:val="24"/>
        </w:rPr>
        <w:t xml:space="preserve"> – линия, по краям которой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устанавливаются ограничители (фишки, конусы).</w:t>
      </w:r>
    </w:p>
    <w:p w14:paraId="22237810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Линия финиша</w:t>
      </w:r>
      <w:r w:rsidR="00574B85" w:rsidRPr="00F0108C">
        <w:rPr>
          <w:rFonts w:ascii="Times New Roman" w:hAnsi="Times New Roman" w:cs="Times New Roman"/>
          <w:sz w:val="24"/>
          <w:szCs w:val="24"/>
        </w:rPr>
        <w:t xml:space="preserve"> – линия, по краям которой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устанавливаются ограничители (фишки, конусы). Линии старта и финиша могут быть совмещены.</w:t>
      </w:r>
    </w:p>
    <w:p w14:paraId="45C1BF00" w14:textId="1B5C7044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Стартовавши</w:t>
      </w:r>
      <w:r w:rsidR="00574B85" w:rsidRPr="00F0108C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546553" w:rsidRPr="00F0108C">
        <w:rPr>
          <w:rFonts w:ascii="Times New Roman" w:hAnsi="Times New Roman" w:cs="Times New Roman"/>
          <w:sz w:val="24"/>
          <w:szCs w:val="24"/>
        </w:rPr>
        <w:t xml:space="preserve"> – пилот</w:t>
      </w:r>
      <w:r w:rsidRPr="00F0108C">
        <w:rPr>
          <w:rFonts w:ascii="Times New Roman" w:hAnsi="Times New Roman" w:cs="Times New Roman"/>
          <w:sz w:val="24"/>
          <w:szCs w:val="24"/>
        </w:rPr>
        <w:t>, пере</w:t>
      </w:r>
      <w:r w:rsidR="00574B85" w:rsidRPr="00F0108C">
        <w:rPr>
          <w:rFonts w:ascii="Times New Roman" w:hAnsi="Times New Roman" w:cs="Times New Roman"/>
          <w:sz w:val="24"/>
          <w:szCs w:val="24"/>
        </w:rPr>
        <w:t xml:space="preserve">секший линию старта </w:t>
      </w:r>
      <w:r w:rsidR="00546553" w:rsidRPr="00F0108C">
        <w:rPr>
          <w:rFonts w:ascii="Times New Roman" w:hAnsi="Times New Roman" w:cs="Times New Roman"/>
          <w:sz w:val="24"/>
          <w:szCs w:val="24"/>
        </w:rPr>
        <w:t xml:space="preserve">на автомобиле </w:t>
      </w:r>
      <w:r w:rsidR="00574B85" w:rsidRPr="00F0108C">
        <w:rPr>
          <w:rFonts w:ascii="Times New Roman" w:hAnsi="Times New Roman" w:cs="Times New Roman"/>
          <w:sz w:val="24"/>
          <w:szCs w:val="24"/>
        </w:rPr>
        <w:t>в зачетной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попытке.</w:t>
      </w:r>
    </w:p>
    <w:p w14:paraId="37E802DF" w14:textId="0855E054" w:rsidR="00903965" w:rsidRPr="00F0108C" w:rsidRDefault="00903965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 xml:space="preserve">Заводская </w:t>
      </w:r>
      <w:r w:rsidR="000347D5" w:rsidRPr="00F0108C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максимальная </w:t>
      </w:r>
      <w:r w:rsidRPr="00F0108C">
        <w:rPr>
          <w:rFonts w:ascii="Times New Roman" w:hAnsi="Times New Roman" w:cs="Times New Roman"/>
          <w:b/>
          <w:i/>
          <w:sz w:val="24"/>
          <w:szCs w:val="24"/>
        </w:rPr>
        <w:t>мощность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максимальная мощность двигателя, заявленная производителем в документах, выпущенных заводом изготовителем, или его официальным представителем. Единица измерения – лошадиная сила (</w:t>
      </w:r>
      <w:proofErr w:type="spellStart"/>
      <w:r w:rsidRPr="00F0108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0108C">
        <w:rPr>
          <w:rFonts w:ascii="Times New Roman" w:hAnsi="Times New Roman" w:cs="Times New Roman"/>
          <w:sz w:val="24"/>
          <w:szCs w:val="24"/>
        </w:rPr>
        <w:t>.).</w:t>
      </w:r>
    </w:p>
    <w:p w14:paraId="43FFDE39" w14:textId="2F2DA2D5" w:rsidR="000347D5" w:rsidRPr="00F0108C" w:rsidRDefault="000347D5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Фактическая максимальная мощность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максимальная мощность двигателя,</w:t>
      </w:r>
      <w:r w:rsidR="00C27EA2" w:rsidRPr="00F0108C">
        <w:rPr>
          <w:rFonts w:ascii="Times New Roman" w:hAnsi="Times New Roman" w:cs="Times New Roman"/>
          <w:sz w:val="24"/>
          <w:szCs w:val="24"/>
        </w:rPr>
        <w:t xml:space="preserve"> измеренна</w:t>
      </w:r>
      <w:r w:rsidRPr="00F0108C">
        <w:rPr>
          <w:rFonts w:ascii="Times New Roman" w:hAnsi="Times New Roman" w:cs="Times New Roman"/>
          <w:sz w:val="24"/>
          <w:szCs w:val="24"/>
        </w:rPr>
        <w:t>я после доработок. Единица измерения – лошадиная сила (</w:t>
      </w:r>
      <w:proofErr w:type="spellStart"/>
      <w:r w:rsidRPr="00F0108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0108C">
        <w:rPr>
          <w:rFonts w:ascii="Times New Roman" w:hAnsi="Times New Roman" w:cs="Times New Roman"/>
          <w:sz w:val="24"/>
          <w:szCs w:val="24"/>
        </w:rPr>
        <w:t>.).</w:t>
      </w:r>
      <w:r w:rsidR="00C27EA2" w:rsidRPr="00F010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B14D2" w14:textId="77777777" w:rsidR="00C27EA2" w:rsidRPr="00F0108C" w:rsidRDefault="004A601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Фактическая масса</w:t>
      </w:r>
      <w:r w:rsidRPr="00F0108C">
        <w:rPr>
          <w:rFonts w:ascii="Times New Roman" w:hAnsi="Times New Roman" w:cs="Times New Roman"/>
          <w:sz w:val="24"/>
          <w:szCs w:val="24"/>
        </w:rPr>
        <w:t xml:space="preserve"> - масса автомобиля, измеренная после облегчения/доработок. Измерения: на оборудовании БАФ с пилотом (НО БЕЗ ПАСССАЖИРОВ), в ЛЮБОЙ момент времени (например, при выезде с трассы после окончания зачетной попытки). Единица измерения – килограмм (кг). </w:t>
      </w:r>
    </w:p>
    <w:p w14:paraId="2A74B72C" w14:textId="173AA651" w:rsidR="004A601C" w:rsidRPr="00F0108C" w:rsidRDefault="004A601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 xml:space="preserve">При проведении этапов на автодроме «Смоленское кольцо» для измерения массы может применяться оборудование организатора российской серии </w:t>
      </w:r>
      <w:r w:rsidRPr="00F0108C">
        <w:rPr>
          <w:rFonts w:ascii="Times New Roman" w:hAnsi="Times New Roman" w:cs="Times New Roman"/>
          <w:sz w:val="24"/>
          <w:szCs w:val="24"/>
          <w:lang w:val="en-US"/>
        </w:rPr>
        <w:t>RHHCC</w:t>
      </w:r>
      <w:r w:rsidRPr="00F0108C">
        <w:rPr>
          <w:rFonts w:ascii="Times New Roman" w:hAnsi="Times New Roman" w:cs="Times New Roman"/>
          <w:sz w:val="24"/>
          <w:szCs w:val="24"/>
        </w:rPr>
        <w:t>.</w:t>
      </w:r>
    </w:p>
    <w:p w14:paraId="3769EB83" w14:textId="493D7155" w:rsidR="00C27EA2" w:rsidRPr="00F0108C" w:rsidRDefault="00C27EA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Фактическая удельная мощность</w:t>
      </w:r>
      <w:r w:rsidRPr="00F0108C">
        <w:rPr>
          <w:rFonts w:ascii="Times New Roman" w:hAnsi="Times New Roman" w:cs="Times New Roman"/>
          <w:sz w:val="24"/>
          <w:szCs w:val="24"/>
        </w:rPr>
        <w:t xml:space="preserve"> - отношение фактической (заявленной</w:t>
      </w:r>
      <w:r w:rsidR="000A2720" w:rsidRPr="00F0108C">
        <w:rPr>
          <w:rFonts w:ascii="Times New Roman" w:hAnsi="Times New Roman" w:cs="Times New Roman"/>
          <w:sz w:val="24"/>
          <w:szCs w:val="24"/>
        </w:rPr>
        <w:t xml:space="preserve"> участником</w:t>
      </w:r>
      <w:r w:rsidRPr="00F0108C">
        <w:rPr>
          <w:rFonts w:ascii="Times New Roman" w:hAnsi="Times New Roman" w:cs="Times New Roman"/>
          <w:sz w:val="24"/>
          <w:szCs w:val="24"/>
        </w:rPr>
        <w:t xml:space="preserve">) мощности автомобиля к его фактической снаряженной массе умноженной на 1000. Единица измерения – </w:t>
      </w:r>
      <w:proofErr w:type="spellStart"/>
      <w:r w:rsidRPr="00F0108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0108C">
        <w:rPr>
          <w:rFonts w:ascii="Times New Roman" w:hAnsi="Times New Roman" w:cs="Times New Roman"/>
          <w:sz w:val="24"/>
          <w:szCs w:val="24"/>
        </w:rPr>
        <w:t>./т.</w:t>
      </w:r>
    </w:p>
    <w:p w14:paraId="444FECD5" w14:textId="77777777" w:rsidR="000A2720" w:rsidRPr="00F0108C" w:rsidRDefault="000A272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Рабочий объем двигателя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объем двигателя, заявленный заводом производителем. Единица измерения – см</w:t>
      </w:r>
      <w:r w:rsidRPr="00F010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10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313840" w14:textId="735E650A" w:rsidR="004A601C" w:rsidRPr="00F0108C" w:rsidRDefault="000A272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Оригинальная деталь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 </w:t>
      </w:r>
      <w:r w:rsidR="006507F4" w:rsidRPr="00F0108C">
        <w:rPr>
          <w:rFonts w:ascii="Times New Roman" w:hAnsi="Times New Roman" w:cs="Times New Roman"/>
          <w:sz w:val="24"/>
          <w:szCs w:val="24"/>
        </w:rPr>
        <w:t xml:space="preserve">деталь, которая устанавливается производителем на данную или </w:t>
      </w:r>
      <w:proofErr w:type="spellStart"/>
      <w:r w:rsidR="006507F4" w:rsidRPr="00F0108C">
        <w:rPr>
          <w:rFonts w:ascii="Times New Roman" w:hAnsi="Times New Roman" w:cs="Times New Roman"/>
          <w:sz w:val="24"/>
          <w:szCs w:val="24"/>
        </w:rPr>
        <w:t>одноплатформенну</w:t>
      </w:r>
      <w:r w:rsidR="007C02F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6507F4" w:rsidRPr="00F0108C">
        <w:rPr>
          <w:rFonts w:ascii="Times New Roman" w:hAnsi="Times New Roman" w:cs="Times New Roman"/>
          <w:sz w:val="24"/>
          <w:szCs w:val="24"/>
        </w:rPr>
        <w:t xml:space="preserve"> модель и модификацию автомобиля. Оригинальной деталью так же является деталь разработанная для данной модели автомобиля, идентичная по конструкции оригинальной, но выпущенная иным производителем достаточным тиражом и доступная в свободной продаже.</w:t>
      </w:r>
    </w:p>
    <w:p w14:paraId="275813F8" w14:textId="358BACBE" w:rsidR="00097460" w:rsidRPr="00F0108C" w:rsidRDefault="006507F4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Неоригинальная</w:t>
      </w:r>
      <w:r w:rsidR="00097460" w:rsidRPr="00F0108C">
        <w:rPr>
          <w:rFonts w:ascii="Times New Roman" w:hAnsi="Times New Roman" w:cs="Times New Roman"/>
          <w:b/>
          <w:i/>
          <w:sz w:val="24"/>
          <w:szCs w:val="24"/>
        </w:rPr>
        <w:t xml:space="preserve"> деталь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– деталь</w:t>
      </w:r>
      <w:r w:rsidR="00D71A32" w:rsidRPr="00F0108C">
        <w:rPr>
          <w:rFonts w:ascii="Times New Roman" w:hAnsi="Times New Roman" w:cs="Times New Roman"/>
          <w:sz w:val="24"/>
          <w:szCs w:val="24"/>
        </w:rPr>
        <w:t>,</w:t>
      </w:r>
      <w:r w:rsidR="00574B85" w:rsidRPr="00F0108C">
        <w:rPr>
          <w:rFonts w:ascii="Times New Roman" w:hAnsi="Times New Roman" w:cs="Times New Roman"/>
          <w:sz w:val="24"/>
          <w:szCs w:val="24"/>
        </w:rPr>
        <w:t xml:space="preserve"> разработанная для данной или </w:t>
      </w:r>
      <w:proofErr w:type="spellStart"/>
      <w:r w:rsidR="00574B85" w:rsidRPr="00F0108C">
        <w:rPr>
          <w:rFonts w:ascii="Times New Roman" w:hAnsi="Times New Roman" w:cs="Times New Roman"/>
          <w:sz w:val="24"/>
          <w:szCs w:val="24"/>
        </w:rPr>
        <w:t>одноплатформенной</w:t>
      </w:r>
      <w:proofErr w:type="spellEnd"/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модели автомобиля, идентичная по назначению и п</w:t>
      </w:r>
      <w:r w:rsidR="00574B85" w:rsidRPr="00F0108C">
        <w:rPr>
          <w:rFonts w:ascii="Times New Roman" w:hAnsi="Times New Roman" w:cs="Times New Roman"/>
          <w:sz w:val="24"/>
          <w:szCs w:val="24"/>
        </w:rPr>
        <w:t>ринципу работы оригинальной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, выпущенная достаточным </w:t>
      </w:r>
      <w:r w:rsidR="00574B85" w:rsidRPr="00F0108C">
        <w:rPr>
          <w:rFonts w:ascii="Times New Roman" w:hAnsi="Times New Roman" w:cs="Times New Roman"/>
          <w:sz w:val="24"/>
          <w:szCs w:val="24"/>
        </w:rPr>
        <w:t>тиражом и доступная в свободной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продаже. Неоригинальная деталь без каких либо переделок должна</w:t>
      </w:r>
      <w:r w:rsidR="00574B85" w:rsidRPr="00F0108C">
        <w:rPr>
          <w:rFonts w:ascii="Times New Roman" w:hAnsi="Times New Roman" w:cs="Times New Roman"/>
          <w:sz w:val="24"/>
          <w:szCs w:val="24"/>
        </w:rPr>
        <w:t xml:space="preserve"> вставать на место оригинальной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и при этом не требовать замены или модификации смежных элементов конструкции автомобиля.</w:t>
      </w:r>
    </w:p>
    <w:p w14:paraId="22378AF5" w14:textId="335EA878" w:rsidR="003512A3" w:rsidRPr="00F0108C" w:rsidRDefault="003512A3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 xml:space="preserve">Смежный элемент </w:t>
      </w:r>
      <w:r w:rsidR="00E1510C" w:rsidRPr="00F0108C">
        <w:rPr>
          <w:rFonts w:ascii="Times New Roman" w:hAnsi="Times New Roman" w:cs="Times New Roman"/>
          <w:b/>
          <w:i/>
          <w:sz w:val="24"/>
          <w:szCs w:val="24"/>
        </w:rPr>
        <w:t>конструкции</w:t>
      </w:r>
      <w:r w:rsidR="00E1510C" w:rsidRPr="00F0108C">
        <w:rPr>
          <w:rFonts w:ascii="Times New Roman" w:hAnsi="Times New Roman" w:cs="Times New Roman"/>
          <w:sz w:val="24"/>
          <w:szCs w:val="24"/>
        </w:rPr>
        <w:t xml:space="preserve"> – любой элемент конструкции автомобиля, находящийся в соед</w:t>
      </w:r>
      <w:r w:rsidR="007C02FF">
        <w:rPr>
          <w:rFonts w:ascii="Times New Roman" w:hAnsi="Times New Roman" w:cs="Times New Roman"/>
          <w:sz w:val="24"/>
          <w:szCs w:val="24"/>
        </w:rPr>
        <w:t>и</w:t>
      </w:r>
      <w:r w:rsidR="00E1510C" w:rsidRPr="00F0108C">
        <w:rPr>
          <w:rFonts w:ascii="Times New Roman" w:hAnsi="Times New Roman" w:cs="Times New Roman"/>
          <w:sz w:val="24"/>
          <w:szCs w:val="24"/>
        </w:rPr>
        <w:t>нении/соприкосновении с данным.</w:t>
      </w:r>
    </w:p>
    <w:p w14:paraId="77FD1146" w14:textId="7523792F" w:rsidR="00097460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i/>
          <w:sz w:val="24"/>
          <w:szCs w:val="24"/>
        </w:rPr>
        <w:t>Нештатная деталь</w:t>
      </w:r>
      <w:r w:rsidRPr="00F0108C">
        <w:rPr>
          <w:rFonts w:ascii="Times New Roman" w:hAnsi="Times New Roman" w:cs="Times New Roman"/>
          <w:sz w:val="24"/>
          <w:szCs w:val="24"/>
        </w:rPr>
        <w:t xml:space="preserve"> –</w:t>
      </w:r>
      <w:r w:rsidR="007C02FF">
        <w:rPr>
          <w:rFonts w:ascii="Times New Roman" w:hAnsi="Times New Roman" w:cs="Times New Roman"/>
          <w:sz w:val="24"/>
          <w:szCs w:val="24"/>
        </w:rPr>
        <w:t xml:space="preserve"> </w:t>
      </w:r>
      <w:r w:rsidRPr="00F0108C">
        <w:rPr>
          <w:rFonts w:ascii="Times New Roman" w:hAnsi="Times New Roman" w:cs="Times New Roman"/>
          <w:sz w:val="24"/>
          <w:szCs w:val="24"/>
        </w:rPr>
        <w:t>деталь</w:t>
      </w:r>
      <w:r w:rsidR="007C02FF">
        <w:rPr>
          <w:rFonts w:ascii="Times New Roman" w:hAnsi="Times New Roman" w:cs="Times New Roman"/>
          <w:sz w:val="24"/>
          <w:szCs w:val="24"/>
        </w:rPr>
        <w:t>,</w:t>
      </w:r>
      <w:r w:rsidRPr="00F0108C">
        <w:rPr>
          <w:rFonts w:ascii="Times New Roman" w:hAnsi="Times New Roman" w:cs="Times New Roman"/>
          <w:sz w:val="24"/>
          <w:szCs w:val="24"/>
        </w:rPr>
        <w:t xml:space="preserve"> не предусмотренная в конструкции данного автомобиля производителем.</w:t>
      </w:r>
    </w:p>
    <w:p w14:paraId="2C0D19DD" w14:textId="77777777" w:rsidR="00F0108C" w:rsidRPr="00F0108C" w:rsidRDefault="00F0108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8C95BA" w14:textId="77777777" w:rsidR="00097460" w:rsidRPr="00F0108C" w:rsidRDefault="00097460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5. УЧАСТНИКИ</w:t>
      </w:r>
    </w:p>
    <w:p w14:paraId="2658EA25" w14:textId="754AFB3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5.1. В соревновании могут принимать участие физические и юридические лица, подавшие своевременно заявку на участие в порядке, определ</w:t>
      </w:r>
      <w:r w:rsidR="0070534D">
        <w:rPr>
          <w:rFonts w:ascii="Times New Roman" w:hAnsi="Times New Roman" w:cs="Times New Roman"/>
          <w:sz w:val="24"/>
          <w:szCs w:val="24"/>
        </w:rPr>
        <w:t>енном программой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14:paraId="3C1B64A9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5.2. К участию в качестве пилота допускаются лица, имеющие:</w:t>
      </w:r>
    </w:p>
    <w:p w14:paraId="01F16B5C" w14:textId="17276AD3" w:rsidR="00097460" w:rsidRPr="00F0108C" w:rsidRDefault="00C86D0A" w:rsidP="00F010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действующее водительское удостоверение;</w:t>
      </w:r>
    </w:p>
    <w:p w14:paraId="784F88E9" w14:textId="689468B2" w:rsidR="00097460" w:rsidRPr="00F0108C" w:rsidRDefault="00097460" w:rsidP="00F010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свидетельство о регистрации транспортног</w:t>
      </w:r>
      <w:r w:rsidR="0094587C" w:rsidRPr="00F0108C">
        <w:rPr>
          <w:rFonts w:ascii="Times New Roman" w:hAnsi="Times New Roman" w:cs="Times New Roman"/>
          <w:sz w:val="24"/>
          <w:szCs w:val="24"/>
        </w:rPr>
        <w:t>о средства, либо спортивный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техпаспорт</w:t>
      </w:r>
      <w:r w:rsidR="00303335" w:rsidRPr="00F0108C">
        <w:rPr>
          <w:rFonts w:ascii="Times New Roman" w:hAnsi="Times New Roman" w:cs="Times New Roman"/>
          <w:sz w:val="24"/>
          <w:szCs w:val="24"/>
        </w:rPr>
        <w:t xml:space="preserve"> </w:t>
      </w:r>
      <w:r w:rsidR="00A95D63" w:rsidRPr="00F0108C">
        <w:rPr>
          <w:rFonts w:ascii="Times New Roman" w:hAnsi="Times New Roman" w:cs="Times New Roman"/>
          <w:sz w:val="24"/>
          <w:szCs w:val="24"/>
        </w:rPr>
        <w:t>БАФ/</w:t>
      </w:r>
      <w:r w:rsidRPr="00F0108C">
        <w:rPr>
          <w:rFonts w:ascii="Times New Roman" w:hAnsi="Times New Roman" w:cs="Times New Roman"/>
          <w:sz w:val="24"/>
          <w:szCs w:val="24"/>
        </w:rPr>
        <w:t>НАФ;</w:t>
      </w:r>
    </w:p>
    <w:p w14:paraId="3AFAC54F" w14:textId="78FFDC60" w:rsidR="00097460" w:rsidRPr="00F0108C" w:rsidRDefault="0094587C" w:rsidP="00F010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спортивный страховой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полис от травм и несчастных случаев на сумму</w:t>
      </w:r>
      <w:r w:rsidR="00276975" w:rsidRPr="00F0108C">
        <w:rPr>
          <w:rFonts w:ascii="Times New Roman" w:hAnsi="Times New Roman" w:cs="Times New Roman"/>
          <w:sz w:val="24"/>
          <w:szCs w:val="24"/>
        </w:rPr>
        <w:t xml:space="preserve"> </w:t>
      </w:r>
      <w:r w:rsidR="007910C0" w:rsidRPr="00F0108C">
        <w:rPr>
          <w:rFonts w:ascii="Times New Roman" w:hAnsi="Times New Roman" w:cs="Times New Roman"/>
          <w:sz w:val="24"/>
          <w:szCs w:val="24"/>
        </w:rPr>
        <w:t>не менее 5</w:t>
      </w:r>
      <w:r w:rsidR="007C02FF">
        <w:rPr>
          <w:rFonts w:ascii="Times New Roman" w:hAnsi="Times New Roman" w:cs="Times New Roman"/>
          <w:sz w:val="24"/>
          <w:szCs w:val="24"/>
        </w:rPr>
        <w:t>0 </w:t>
      </w:r>
      <w:r w:rsidR="00097460" w:rsidRPr="00F0108C">
        <w:rPr>
          <w:rFonts w:ascii="Times New Roman" w:hAnsi="Times New Roman" w:cs="Times New Roman"/>
          <w:sz w:val="24"/>
          <w:szCs w:val="24"/>
        </w:rPr>
        <w:t>базовых величин на мо</w:t>
      </w:r>
      <w:r w:rsidR="00B47CFE" w:rsidRPr="00F0108C">
        <w:rPr>
          <w:rFonts w:ascii="Times New Roman" w:hAnsi="Times New Roman" w:cs="Times New Roman"/>
          <w:sz w:val="24"/>
          <w:szCs w:val="24"/>
        </w:rPr>
        <w:t>мент страхования, действующий на территории проведения соревнований.</w:t>
      </w:r>
    </w:p>
    <w:p w14:paraId="4170352D" w14:textId="51474661" w:rsidR="00097460" w:rsidRDefault="00097460" w:rsidP="00F010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 xml:space="preserve">квитанцию об уплате </w:t>
      </w:r>
      <w:r w:rsidR="0094587C" w:rsidRPr="00F0108C">
        <w:rPr>
          <w:rFonts w:ascii="Times New Roman" w:hAnsi="Times New Roman" w:cs="Times New Roman"/>
          <w:sz w:val="24"/>
          <w:szCs w:val="24"/>
        </w:rPr>
        <w:t>стартового взноса (если таковой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имеется);</w:t>
      </w:r>
    </w:p>
    <w:p w14:paraId="75BBB1E3" w14:textId="73A2CC7D" w:rsidR="00C86D0A" w:rsidRPr="00F0108C" w:rsidRDefault="00C86D0A" w:rsidP="00F010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 xml:space="preserve">шлем имеющий сертификат ECE, DOT или </w:t>
      </w:r>
      <w:proofErr w:type="spellStart"/>
      <w:r w:rsidRPr="00F0108C">
        <w:rPr>
          <w:rFonts w:ascii="Times New Roman" w:hAnsi="Times New Roman" w:cs="Times New Roman"/>
          <w:sz w:val="24"/>
          <w:szCs w:val="24"/>
        </w:rPr>
        <w:t>омологацию</w:t>
      </w:r>
      <w:proofErr w:type="spellEnd"/>
      <w:r w:rsidRPr="00F0108C">
        <w:rPr>
          <w:rFonts w:ascii="Times New Roman" w:hAnsi="Times New Roman" w:cs="Times New Roman"/>
          <w:sz w:val="24"/>
          <w:szCs w:val="24"/>
        </w:rPr>
        <w:t xml:space="preserve"> FIA</w:t>
      </w:r>
      <w:r w:rsidR="00030BFC">
        <w:rPr>
          <w:rFonts w:ascii="Times New Roman" w:hAnsi="Times New Roman" w:cs="Times New Roman"/>
          <w:sz w:val="24"/>
          <w:szCs w:val="24"/>
        </w:rPr>
        <w:t>;</w:t>
      </w:r>
    </w:p>
    <w:p w14:paraId="1BEEA445" w14:textId="581293DB" w:rsidR="00097460" w:rsidRPr="00F0108C" w:rsidRDefault="00030BF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 одном этапе Кубка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пилот может участвовать только в одном из зачетных</w:t>
      </w:r>
      <w:r w:rsidR="00276975" w:rsidRPr="00F0108C">
        <w:rPr>
          <w:rFonts w:ascii="Times New Roman" w:hAnsi="Times New Roman" w:cs="Times New Roman"/>
          <w:sz w:val="24"/>
          <w:szCs w:val="24"/>
        </w:rPr>
        <w:t xml:space="preserve"> </w:t>
      </w:r>
      <w:r w:rsidR="00097460" w:rsidRPr="00F0108C">
        <w:rPr>
          <w:rFonts w:ascii="Times New Roman" w:hAnsi="Times New Roman" w:cs="Times New Roman"/>
          <w:sz w:val="24"/>
          <w:szCs w:val="24"/>
        </w:rPr>
        <w:t>классов.</w:t>
      </w:r>
    </w:p>
    <w:p w14:paraId="57ED867A" w14:textId="0E9F41BD" w:rsidR="00097460" w:rsidRPr="00F0108C" w:rsidRDefault="00C87735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  <w:r w:rsidR="000466E6" w:rsidRPr="00F0108C">
        <w:rPr>
          <w:rFonts w:ascii="Times New Roman" w:hAnsi="Times New Roman" w:cs="Times New Roman"/>
          <w:sz w:val="24"/>
          <w:szCs w:val="24"/>
        </w:rPr>
        <w:t xml:space="preserve"> Участник (представитель</w:t>
      </w:r>
      <w:r w:rsidR="00097460" w:rsidRPr="00F0108C">
        <w:rPr>
          <w:rFonts w:ascii="Times New Roman" w:hAnsi="Times New Roman" w:cs="Times New Roman"/>
          <w:sz w:val="24"/>
          <w:szCs w:val="24"/>
        </w:rPr>
        <w:t>) не</w:t>
      </w:r>
      <w:r w:rsidR="0094587C" w:rsidRPr="00F0108C">
        <w:rPr>
          <w:rFonts w:ascii="Times New Roman" w:hAnsi="Times New Roman" w:cs="Times New Roman"/>
          <w:sz w:val="24"/>
          <w:szCs w:val="24"/>
        </w:rPr>
        <w:t>сет ответственность за действия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заявле</w:t>
      </w:r>
      <w:r w:rsidR="0094587C" w:rsidRPr="00F0108C">
        <w:rPr>
          <w:rFonts w:ascii="Times New Roman" w:hAnsi="Times New Roman" w:cs="Times New Roman"/>
          <w:sz w:val="24"/>
          <w:szCs w:val="24"/>
        </w:rPr>
        <w:t>нных им пилотов, представителей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и механиков, а также иных лиц, зарегистрированных для обеспечения его участия в соревновании, наряду с этими лицами.</w:t>
      </w:r>
    </w:p>
    <w:p w14:paraId="4E4CDA33" w14:textId="3720DA80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5.6. Организатор вправе отказать пилоту или уча</w:t>
      </w:r>
      <w:r w:rsidR="00C87735">
        <w:rPr>
          <w:rFonts w:ascii="Times New Roman" w:hAnsi="Times New Roman" w:cs="Times New Roman"/>
          <w:sz w:val="24"/>
          <w:szCs w:val="24"/>
        </w:rPr>
        <w:t>стнику в приеме заявки без объяснения причины</w:t>
      </w:r>
      <w:r w:rsidRPr="00F0108C">
        <w:rPr>
          <w:rFonts w:ascii="Times New Roman" w:hAnsi="Times New Roman" w:cs="Times New Roman"/>
          <w:sz w:val="24"/>
          <w:szCs w:val="24"/>
        </w:rPr>
        <w:t>.</w:t>
      </w:r>
    </w:p>
    <w:p w14:paraId="233788B6" w14:textId="0B80697A" w:rsidR="005E4831" w:rsidRDefault="005E4831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5.</w:t>
      </w:r>
      <w:r w:rsidR="00055475" w:rsidRPr="00F0108C">
        <w:rPr>
          <w:rFonts w:ascii="Times New Roman" w:hAnsi="Times New Roman" w:cs="Times New Roman"/>
          <w:sz w:val="24"/>
          <w:szCs w:val="24"/>
        </w:rPr>
        <w:t>7. П</w:t>
      </w:r>
      <w:r w:rsidR="00C87735">
        <w:rPr>
          <w:rFonts w:ascii="Times New Roman" w:hAnsi="Times New Roman" w:cs="Times New Roman"/>
          <w:sz w:val="24"/>
          <w:szCs w:val="24"/>
        </w:rPr>
        <w:t>илот своим участием в Кубке</w:t>
      </w:r>
      <w:r w:rsidR="00055475" w:rsidRPr="00F0108C">
        <w:rPr>
          <w:rFonts w:ascii="Times New Roman" w:hAnsi="Times New Roman" w:cs="Times New Roman"/>
          <w:sz w:val="24"/>
          <w:szCs w:val="24"/>
        </w:rPr>
        <w:t xml:space="preserve"> или в одном из его этапов подтверждает, что он полностью ознакомился с данным </w:t>
      </w:r>
      <w:r w:rsidR="007C02FF">
        <w:rPr>
          <w:rFonts w:ascii="Times New Roman" w:hAnsi="Times New Roman" w:cs="Times New Roman"/>
          <w:sz w:val="24"/>
          <w:szCs w:val="24"/>
        </w:rPr>
        <w:t>р</w:t>
      </w:r>
      <w:r w:rsidR="00055475" w:rsidRPr="00F0108C">
        <w:rPr>
          <w:rFonts w:ascii="Times New Roman" w:hAnsi="Times New Roman" w:cs="Times New Roman"/>
          <w:sz w:val="24"/>
          <w:szCs w:val="24"/>
        </w:rPr>
        <w:t>егламентом, в частности досконально изучил правила поведения на автодромах, в</w:t>
      </w:r>
      <w:r w:rsidR="00C87735">
        <w:rPr>
          <w:rFonts w:ascii="Times New Roman" w:hAnsi="Times New Roman" w:cs="Times New Roman"/>
          <w:sz w:val="24"/>
          <w:szCs w:val="24"/>
        </w:rPr>
        <w:t>ключенных в календарь Кубка</w:t>
      </w:r>
      <w:r w:rsidR="00055475" w:rsidRPr="00F0108C">
        <w:rPr>
          <w:rFonts w:ascii="Times New Roman" w:hAnsi="Times New Roman" w:cs="Times New Roman"/>
          <w:sz w:val="24"/>
          <w:szCs w:val="24"/>
        </w:rPr>
        <w:t xml:space="preserve">, и изучил требования безопасности. Пилот отдает себе отчет, что </w:t>
      </w:r>
      <w:r w:rsidR="007C02FF">
        <w:rPr>
          <w:rFonts w:ascii="Times New Roman" w:hAnsi="Times New Roman" w:cs="Times New Roman"/>
          <w:sz w:val="24"/>
          <w:szCs w:val="24"/>
        </w:rPr>
        <w:t>а</w:t>
      </w:r>
      <w:r w:rsidR="00055475" w:rsidRPr="00F0108C">
        <w:rPr>
          <w:rFonts w:ascii="Times New Roman" w:hAnsi="Times New Roman" w:cs="Times New Roman"/>
          <w:sz w:val="24"/>
          <w:szCs w:val="24"/>
        </w:rPr>
        <w:t>втоспорт НЕ БЕЗОПАСЕН.</w:t>
      </w:r>
    </w:p>
    <w:p w14:paraId="1E5987E1" w14:textId="77777777" w:rsidR="00405AE3" w:rsidRPr="00F0108C" w:rsidRDefault="00405AE3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87C32D" w14:textId="77777777" w:rsidR="00DA196F" w:rsidRDefault="00DA196F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4AF6A" w14:textId="77777777" w:rsidR="00097460" w:rsidRPr="00F0108C" w:rsidRDefault="00097460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14:paraId="180A4FA6" w14:textId="77777777" w:rsidR="008402A9" w:rsidRPr="00F0108C" w:rsidRDefault="00097460" w:rsidP="007C02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 xml:space="preserve">6.1. </w:t>
      </w:r>
      <w:r w:rsidR="008402A9" w:rsidRPr="00F0108C">
        <w:rPr>
          <w:rFonts w:ascii="Times New Roman" w:hAnsi="Times New Roman" w:cs="Times New Roman"/>
          <w:sz w:val="24"/>
          <w:szCs w:val="24"/>
        </w:rPr>
        <w:t>Подписав заявку, представитель (пилот) тем самым заявляет, что:</w:t>
      </w:r>
    </w:p>
    <w:p w14:paraId="5E9E5A7C" w14:textId="2DC852AA" w:rsidR="00097460" w:rsidRPr="00F0108C" w:rsidRDefault="008402A9" w:rsidP="00F010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принимает условия проведения соревнования;</w:t>
      </w:r>
    </w:p>
    <w:p w14:paraId="7C023650" w14:textId="2B9C1A9F" w:rsidR="008402A9" w:rsidRPr="00F0108C" w:rsidRDefault="008402A9" w:rsidP="00F010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несет полную ответственность за техническое состояния своего автомобиля, тем самым освобождая от ответственности за техническое состояние своего автомобиля организатора соревнований;</w:t>
      </w:r>
    </w:p>
    <w:p w14:paraId="7BEA9125" w14:textId="478BDACC" w:rsidR="008402A9" w:rsidRPr="00F0108C" w:rsidRDefault="008402A9" w:rsidP="00F010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освобождает организатора от ответственности как за возможные убытки и ущерб, нанесенные представителю, его (пилоту) и его имуществу во время соревнований (кроме времени пребывания автомобилей в Закрытом парке), так и за ущерб и убытки, причиненные представителем, его (пилотом) третьим лицам и их имуществу.</w:t>
      </w:r>
    </w:p>
    <w:p w14:paraId="70CF42D5" w14:textId="77777777" w:rsidR="00527EFC" w:rsidRPr="00F0108C" w:rsidRDefault="00527EFC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3D219" w14:textId="77777777" w:rsidR="00097460" w:rsidRPr="00F0108C" w:rsidRDefault="00097460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7. АВТОМОБИЛИ</w:t>
      </w:r>
    </w:p>
    <w:p w14:paraId="76DFF87F" w14:textId="467D5CB3" w:rsidR="00097460" w:rsidRPr="00621443" w:rsidRDefault="00097460" w:rsidP="00621443">
      <w:pPr>
        <w:pStyle w:val="a9"/>
        <w:spacing w:before="0" w:beforeAutospacing="0" w:after="0" w:afterAutospacing="0"/>
        <w:ind w:firstLine="567"/>
        <w:jc w:val="both"/>
        <w:rPr>
          <w:lang w:val="en-US"/>
        </w:rPr>
      </w:pPr>
      <w:r w:rsidRPr="00F0108C">
        <w:t xml:space="preserve">7.1. </w:t>
      </w:r>
      <w:r w:rsidR="00621443" w:rsidRPr="00621443">
        <w:rPr>
          <w:color w:val="000000"/>
        </w:rPr>
        <w:t>К участию в соревнованиях допускаются легковые автомобили, разрешено применение шин, предназначенных для дорог общего пользования – с маркировкой DOT. Коэффициент (индекс) износостойкости TW (</w:t>
      </w:r>
      <w:proofErr w:type="spellStart"/>
      <w:r w:rsidR="00621443" w:rsidRPr="00621443">
        <w:rPr>
          <w:color w:val="000000"/>
        </w:rPr>
        <w:t>Treadwear</w:t>
      </w:r>
      <w:proofErr w:type="spellEnd"/>
      <w:r w:rsidR="00621443" w:rsidRPr="00621443">
        <w:rPr>
          <w:color w:val="000000"/>
        </w:rPr>
        <w:t>) должен быть не ниже 140, при отсутствии данного индекса на шине – организатор принимает решение о допуске участника к заездам.</w:t>
      </w:r>
    </w:p>
    <w:p w14:paraId="094D242A" w14:textId="7777777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7.2. Соревнования проводятся на легковых автомобилях в следующих кл</w:t>
      </w:r>
      <w:r w:rsidR="003368EE" w:rsidRPr="00F0108C">
        <w:rPr>
          <w:rFonts w:ascii="Times New Roman" w:hAnsi="Times New Roman" w:cs="Times New Roman"/>
          <w:sz w:val="24"/>
          <w:szCs w:val="24"/>
        </w:rPr>
        <w:t>ассах (на основании приведенной удельной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мощности):</w:t>
      </w:r>
    </w:p>
    <w:p w14:paraId="6F7114D4" w14:textId="219A599F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«LIGHT»</w:t>
      </w:r>
      <w:r w:rsidRPr="00F0108C">
        <w:rPr>
          <w:rFonts w:ascii="Times New Roman" w:hAnsi="Times New Roman" w:cs="Times New Roman"/>
          <w:sz w:val="24"/>
          <w:szCs w:val="24"/>
        </w:rPr>
        <w:t xml:space="preserve"> - а/м с прив</w:t>
      </w:r>
      <w:r w:rsidR="007E2F6B" w:rsidRPr="00F0108C">
        <w:rPr>
          <w:rFonts w:ascii="Times New Roman" w:hAnsi="Times New Roman" w:cs="Times New Roman"/>
          <w:sz w:val="24"/>
          <w:szCs w:val="24"/>
        </w:rPr>
        <w:t>одом на одну ось и фактической</w:t>
      </w:r>
      <w:r w:rsidR="003368EE" w:rsidRPr="00F0108C">
        <w:rPr>
          <w:rFonts w:ascii="Times New Roman" w:hAnsi="Times New Roman" w:cs="Times New Roman"/>
          <w:sz w:val="24"/>
          <w:szCs w:val="24"/>
        </w:rPr>
        <w:t xml:space="preserve"> удельной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мощность</w:t>
      </w:r>
      <w:r w:rsidR="00527EFC" w:rsidRPr="00F0108C">
        <w:rPr>
          <w:rFonts w:ascii="Times New Roman" w:hAnsi="Times New Roman" w:cs="Times New Roman"/>
          <w:sz w:val="24"/>
          <w:szCs w:val="24"/>
        </w:rPr>
        <w:t>ю двигателя на тонну веса до 135</w:t>
      </w:r>
      <w:r w:rsidRPr="00F0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08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0108C">
        <w:rPr>
          <w:rFonts w:ascii="Times New Roman" w:hAnsi="Times New Roman" w:cs="Times New Roman"/>
          <w:sz w:val="24"/>
          <w:szCs w:val="24"/>
        </w:rPr>
        <w:t>. включительно;</w:t>
      </w:r>
    </w:p>
    <w:p w14:paraId="60390459" w14:textId="46B66331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«STREET»</w:t>
      </w:r>
      <w:r w:rsidRPr="00F0108C">
        <w:rPr>
          <w:rFonts w:ascii="Times New Roman" w:hAnsi="Times New Roman" w:cs="Times New Roman"/>
          <w:sz w:val="24"/>
          <w:szCs w:val="24"/>
        </w:rPr>
        <w:t xml:space="preserve"> - а/м с при</w:t>
      </w:r>
      <w:r w:rsidR="007E2F6B" w:rsidRPr="00F0108C">
        <w:rPr>
          <w:rFonts w:ascii="Times New Roman" w:hAnsi="Times New Roman" w:cs="Times New Roman"/>
          <w:sz w:val="24"/>
          <w:szCs w:val="24"/>
        </w:rPr>
        <w:t>водом на одну ось и фактической</w:t>
      </w:r>
      <w:r w:rsidR="003368EE" w:rsidRPr="00F0108C">
        <w:rPr>
          <w:rFonts w:ascii="Times New Roman" w:hAnsi="Times New Roman" w:cs="Times New Roman"/>
          <w:sz w:val="24"/>
          <w:szCs w:val="24"/>
        </w:rPr>
        <w:t xml:space="preserve"> удельной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мощностью двигателя на тонну веса до 175 </w:t>
      </w:r>
      <w:proofErr w:type="spellStart"/>
      <w:r w:rsidRPr="00F0108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0108C">
        <w:rPr>
          <w:rFonts w:ascii="Times New Roman" w:hAnsi="Times New Roman" w:cs="Times New Roman"/>
          <w:sz w:val="24"/>
          <w:szCs w:val="24"/>
        </w:rPr>
        <w:t>. включительно;</w:t>
      </w:r>
    </w:p>
    <w:p w14:paraId="0668A393" w14:textId="646384FE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«STREET-PRO»</w:t>
      </w:r>
      <w:r w:rsidRPr="00F0108C">
        <w:rPr>
          <w:rFonts w:ascii="Times New Roman" w:hAnsi="Times New Roman" w:cs="Times New Roman"/>
          <w:sz w:val="24"/>
          <w:szCs w:val="24"/>
        </w:rPr>
        <w:t xml:space="preserve"> - а/м с при</w:t>
      </w:r>
      <w:r w:rsidR="007E2F6B" w:rsidRPr="00F0108C">
        <w:rPr>
          <w:rFonts w:ascii="Times New Roman" w:hAnsi="Times New Roman" w:cs="Times New Roman"/>
          <w:sz w:val="24"/>
          <w:szCs w:val="24"/>
        </w:rPr>
        <w:t>водом на одну ось и фактической</w:t>
      </w:r>
      <w:r w:rsidR="003368EE" w:rsidRPr="00F0108C">
        <w:rPr>
          <w:rFonts w:ascii="Times New Roman" w:hAnsi="Times New Roman" w:cs="Times New Roman"/>
          <w:sz w:val="24"/>
          <w:szCs w:val="24"/>
        </w:rPr>
        <w:t xml:space="preserve"> удельной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мощность</w:t>
      </w:r>
      <w:r w:rsidR="007E2F6B" w:rsidRPr="00F0108C">
        <w:rPr>
          <w:rFonts w:ascii="Times New Roman" w:hAnsi="Times New Roman" w:cs="Times New Roman"/>
          <w:sz w:val="24"/>
          <w:szCs w:val="24"/>
        </w:rPr>
        <w:t>ю двигателя на тонну веса до 215</w:t>
      </w:r>
      <w:r w:rsidRPr="00F0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08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0108C">
        <w:rPr>
          <w:rFonts w:ascii="Times New Roman" w:hAnsi="Times New Roman" w:cs="Times New Roman"/>
          <w:sz w:val="24"/>
          <w:szCs w:val="24"/>
        </w:rPr>
        <w:t>. включительно, а так же по</w:t>
      </w:r>
      <w:r w:rsidR="007E2F6B" w:rsidRPr="00F0108C">
        <w:rPr>
          <w:rFonts w:ascii="Times New Roman" w:hAnsi="Times New Roman" w:cs="Times New Roman"/>
          <w:sz w:val="24"/>
          <w:szCs w:val="24"/>
        </w:rPr>
        <w:t>лно-приводные а/м с фактической</w:t>
      </w:r>
      <w:r w:rsidR="003368EE" w:rsidRPr="00F0108C">
        <w:rPr>
          <w:rFonts w:ascii="Times New Roman" w:hAnsi="Times New Roman" w:cs="Times New Roman"/>
          <w:sz w:val="24"/>
          <w:szCs w:val="24"/>
        </w:rPr>
        <w:t xml:space="preserve"> удельной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мощность</w:t>
      </w:r>
      <w:r w:rsidR="00527EFC" w:rsidRPr="00F0108C">
        <w:rPr>
          <w:rFonts w:ascii="Times New Roman" w:hAnsi="Times New Roman" w:cs="Times New Roman"/>
          <w:sz w:val="24"/>
          <w:szCs w:val="24"/>
        </w:rPr>
        <w:t xml:space="preserve">ю двигателя на тонну веса до 190 </w:t>
      </w:r>
      <w:proofErr w:type="spellStart"/>
      <w:r w:rsidR="00527EFC" w:rsidRPr="00F0108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527EFC" w:rsidRPr="00F0108C">
        <w:rPr>
          <w:rFonts w:ascii="Times New Roman" w:hAnsi="Times New Roman" w:cs="Times New Roman"/>
          <w:sz w:val="24"/>
          <w:szCs w:val="24"/>
        </w:rPr>
        <w:t>. включительно;</w:t>
      </w:r>
    </w:p>
    <w:p w14:paraId="7757FEB0" w14:textId="488438A7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«UNLIMITED»</w:t>
      </w:r>
      <w:r w:rsidRPr="00F0108C">
        <w:rPr>
          <w:rFonts w:ascii="Times New Roman" w:hAnsi="Times New Roman" w:cs="Times New Roman"/>
          <w:sz w:val="24"/>
          <w:szCs w:val="24"/>
        </w:rPr>
        <w:t xml:space="preserve"> - а/м с при</w:t>
      </w:r>
      <w:r w:rsidR="007E2F6B" w:rsidRPr="00F0108C">
        <w:rPr>
          <w:rFonts w:ascii="Times New Roman" w:hAnsi="Times New Roman" w:cs="Times New Roman"/>
          <w:sz w:val="24"/>
          <w:szCs w:val="24"/>
        </w:rPr>
        <w:t>водом на одну ось и фактической</w:t>
      </w:r>
      <w:r w:rsidR="003368EE" w:rsidRPr="00F0108C">
        <w:rPr>
          <w:rFonts w:ascii="Times New Roman" w:hAnsi="Times New Roman" w:cs="Times New Roman"/>
          <w:sz w:val="24"/>
          <w:szCs w:val="24"/>
        </w:rPr>
        <w:t xml:space="preserve"> удельной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мощностью двигателя на тонну в</w:t>
      </w:r>
      <w:r w:rsidR="007F0A26" w:rsidRPr="00F0108C">
        <w:rPr>
          <w:rFonts w:ascii="Times New Roman" w:hAnsi="Times New Roman" w:cs="Times New Roman"/>
          <w:sz w:val="24"/>
          <w:szCs w:val="24"/>
        </w:rPr>
        <w:t>еса от 216</w:t>
      </w:r>
      <w:r w:rsidRPr="00F0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08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0108C">
        <w:rPr>
          <w:rFonts w:ascii="Times New Roman" w:hAnsi="Times New Roman" w:cs="Times New Roman"/>
          <w:sz w:val="24"/>
          <w:szCs w:val="24"/>
        </w:rPr>
        <w:t>. и выше, а так же по</w:t>
      </w:r>
      <w:r w:rsidR="003368EE" w:rsidRPr="00F0108C">
        <w:rPr>
          <w:rFonts w:ascii="Times New Roman" w:hAnsi="Times New Roman" w:cs="Times New Roman"/>
          <w:sz w:val="24"/>
          <w:szCs w:val="24"/>
        </w:rPr>
        <w:t>лно-приводные а/м с приведенной удельной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мощность</w:t>
      </w:r>
      <w:r w:rsidR="00E7210F" w:rsidRPr="00F0108C">
        <w:rPr>
          <w:rFonts w:ascii="Times New Roman" w:hAnsi="Times New Roman" w:cs="Times New Roman"/>
          <w:sz w:val="24"/>
          <w:szCs w:val="24"/>
        </w:rPr>
        <w:t>ю двигателя на тонну веса от 191</w:t>
      </w:r>
      <w:r w:rsidRPr="00F0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08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0108C">
        <w:rPr>
          <w:rFonts w:ascii="Times New Roman" w:hAnsi="Times New Roman" w:cs="Times New Roman"/>
          <w:sz w:val="24"/>
          <w:szCs w:val="24"/>
        </w:rPr>
        <w:t xml:space="preserve"> и выше.</w:t>
      </w:r>
    </w:p>
    <w:p w14:paraId="1ED89167" w14:textId="2E6AAB66" w:rsidR="00405AE3" w:rsidRPr="00405AE3" w:rsidRDefault="00A6128F" w:rsidP="00405A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="00405AE3" w:rsidRPr="00405AE3">
        <w:rPr>
          <w:rFonts w:ascii="Times New Roman" w:hAnsi="Times New Roman" w:cs="Times New Roman"/>
          <w:b/>
          <w:sz w:val="24"/>
          <w:szCs w:val="24"/>
        </w:rPr>
        <w:t>При подсчете удельной мощности на тонну веса:</w:t>
      </w:r>
    </w:p>
    <w:p w14:paraId="754ED7FC" w14:textId="2D13090C" w:rsidR="00405AE3" w:rsidRDefault="00405AE3" w:rsidP="0040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округление происходит до целого числа, согласно пра</w:t>
      </w:r>
      <w:r>
        <w:rPr>
          <w:rFonts w:ascii="Times New Roman" w:hAnsi="Times New Roman" w:cs="Times New Roman"/>
          <w:sz w:val="24"/>
          <w:szCs w:val="24"/>
        </w:rPr>
        <w:t>вилу математического округления;</w:t>
      </w:r>
    </w:p>
    <w:p w14:paraId="6CC0C7E5" w14:textId="346FD2FE" w:rsidR="00405AE3" w:rsidRPr="00405AE3" w:rsidRDefault="00405AE3" w:rsidP="0040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AE3">
        <w:rPr>
          <w:rFonts w:ascii="Times New Roman" w:hAnsi="Times New Roman" w:cs="Times New Roman"/>
          <w:sz w:val="24"/>
          <w:szCs w:val="24"/>
        </w:rPr>
        <w:t>учитывается заявленная фактическая мощность, но не ниже заводской, которая указана заводом изготовителем для данного двигателя.</w:t>
      </w:r>
    </w:p>
    <w:p w14:paraId="7C4C2F89" w14:textId="4D3E2C17" w:rsidR="00097460" w:rsidRPr="00F0108C" w:rsidRDefault="00A6128F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097460" w:rsidRPr="00F0108C">
        <w:rPr>
          <w:rFonts w:ascii="Times New Roman" w:hAnsi="Times New Roman" w:cs="Times New Roman"/>
          <w:sz w:val="24"/>
          <w:szCs w:val="24"/>
        </w:rPr>
        <w:t>При наличии на двигателе а/м</w:t>
      </w:r>
      <w:r w:rsidR="00C57D1C" w:rsidRPr="00F0108C">
        <w:rPr>
          <w:rFonts w:ascii="Times New Roman" w:hAnsi="Times New Roman" w:cs="Times New Roman"/>
          <w:sz w:val="24"/>
          <w:szCs w:val="24"/>
        </w:rPr>
        <w:t xml:space="preserve"> нештатного</w:t>
      </w:r>
      <w:r w:rsidR="00E7210F" w:rsidRPr="00F0108C">
        <w:rPr>
          <w:rFonts w:ascii="Times New Roman" w:hAnsi="Times New Roman" w:cs="Times New Roman"/>
          <w:sz w:val="24"/>
          <w:szCs w:val="24"/>
        </w:rPr>
        <w:t xml:space="preserve"> компрессора или </w:t>
      </w:r>
      <w:r w:rsidR="00C57D1C" w:rsidRPr="00F0108C">
        <w:rPr>
          <w:rFonts w:ascii="Times New Roman" w:hAnsi="Times New Roman" w:cs="Times New Roman"/>
          <w:sz w:val="24"/>
          <w:szCs w:val="24"/>
        </w:rPr>
        <w:t>турбины,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а/м относится в класс «UNLIMITED».</w:t>
      </w:r>
    </w:p>
    <w:p w14:paraId="11C89462" w14:textId="652E457F" w:rsidR="00097460" w:rsidRDefault="00A6128F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При наличии на а/м </w:t>
      </w:r>
      <w:r w:rsidR="00E9275B" w:rsidRPr="00F0108C">
        <w:rPr>
          <w:rFonts w:ascii="Times New Roman" w:hAnsi="Times New Roman" w:cs="Times New Roman"/>
          <w:sz w:val="24"/>
          <w:szCs w:val="24"/>
        </w:rPr>
        <w:t xml:space="preserve">нештатного двигателя </w:t>
      </w:r>
      <w:r w:rsidR="00E7210F" w:rsidRPr="00F0108C">
        <w:rPr>
          <w:rFonts w:ascii="Times New Roman" w:hAnsi="Times New Roman" w:cs="Times New Roman"/>
          <w:sz w:val="24"/>
          <w:szCs w:val="24"/>
        </w:rPr>
        <w:t>(</w:t>
      </w:r>
      <w:r w:rsidR="00097460" w:rsidRPr="00F0108C">
        <w:rPr>
          <w:rFonts w:ascii="Times New Roman" w:hAnsi="Times New Roman" w:cs="Times New Roman"/>
          <w:sz w:val="24"/>
          <w:szCs w:val="24"/>
        </w:rPr>
        <w:t>от другого производителя), а/м относится в класс «UNLIMITED».</w:t>
      </w:r>
    </w:p>
    <w:p w14:paraId="5AF66D47" w14:textId="7DAF070F" w:rsidR="00A6128F" w:rsidRPr="00F0108C" w:rsidRDefault="00A6128F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A6128F">
        <w:rPr>
          <w:rFonts w:ascii="Times New Roman" w:hAnsi="Times New Roman" w:cs="Times New Roman"/>
          <w:b/>
          <w:sz w:val="24"/>
          <w:szCs w:val="24"/>
        </w:rPr>
        <w:t>Соответствие автомобиля заявленному классу контролируется техническим комиссаром.</w:t>
      </w:r>
    </w:p>
    <w:p w14:paraId="61517BA1" w14:textId="348CA0AB" w:rsidR="00467B52" w:rsidRPr="00467B52" w:rsidRDefault="00A6128F" w:rsidP="00467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097460" w:rsidRPr="00F0108C">
        <w:rPr>
          <w:rFonts w:ascii="Times New Roman" w:hAnsi="Times New Roman" w:cs="Times New Roman"/>
          <w:sz w:val="24"/>
          <w:szCs w:val="24"/>
        </w:rPr>
        <w:t>. Автомобили должны быть технически исправны и соответст</w:t>
      </w:r>
      <w:r w:rsidR="00467B52">
        <w:rPr>
          <w:rFonts w:ascii="Times New Roman" w:hAnsi="Times New Roman" w:cs="Times New Roman"/>
          <w:sz w:val="24"/>
          <w:szCs w:val="24"/>
        </w:rPr>
        <w:t xml:space="preserve">вовать следующим основным </w:t>
      </w:r>
      <w:r w:rsidR="00467B52" w:rsidRPr="00DA196F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211B7A">
        <w:rPr>
          <w:rFonts w:ascii="Times New Roman" w:hAnsi="Times New Roman" w:cs="Times New Roman"/>
          <w:b/>
          <w:sz w:val="24"/>
          <w:szCs w:val="24"/>
        </w:rPr>
        <w:t xml:space="preserve"> безопасности</w:t>
      </w:r>
      <w:r w:rsidR="00467B52">
        <w:rPr>
          <w:rFonts w:ascii="Times New Roman" w:hAnsi="Times New Roman" w:cs="Times New Roman"/>
          <w:sz w:val="24"/>
          <w:szCs w:val="24"/>
        </w:rPr>
        <w:t>:</w:t>
      </w:r>
    </w:p>
    <w:p w14:paraId="0E00BBEA" w14:textId="15C41374" w:rsidR="00467B52" w:rsidRPr="00467B52" w:rsidRDefault="00A6128F" w:rsidP="00467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67B52" w:rsidRPr="00467B52">
        <w:rPr>
          <w:rFonts w:ascii="Times New Roman" w:hAnsi="Times New Roman" w:cs="Times New Roman"/>
          <w:sz w:val="24"/>
          <w:szCs w:val="24"/>
        </w:rPr>
        <w:t>.1. Автомобиль должен быть оборудован буксировочным крюком/</w:t>
      </w:r>
      <w:proofErr w:type="spellStart"/>
      <w:r w:rsidR="00467B52" w:rsidRPr="00467B52">
        <w:rPr>
          <w:rFonts w:ascii="Times New Roman" w:hAnsi="Times New Roman" w:cs="Times New Roman"/>
          <w:sz w:val="24"/>
          <w:szCs w:val="24"/>
        </w:rPr>
        <w:t>проушинои</w:t>
      </w:r>
      <w:proofErr w:type="spellEnd"/>
      <w:r w:rsidR="00467B52" w:rsidRPr="00467B52">
        <w:rPr>
          <w:rFonts w:ascii="Times New Roman" w:hAnsi="Times New Roman" w:cs="Times New Roman"/>
          <w:sz w:val="24"/>
          <w:szCs w:val="24"/>
        </w:rPr>
        <w:t>̆</w:t>
      </w:r>
      <w:r w:rsidR="00DA196F">
        <w:rPr>
          <w:rFonts w:ascii="Times New Roman" w:hAnsi="Times New Roman" w:cs="Times New Roman"/>
          <w:sz w:val="24"/>
          <w:szCs w:val="24"/>
        </w:rPr>
        <w:t xml:space="preserve"> (на который должна указывать яркая стрелка не менее 10 см)</w:t>
      </w:r>
      <w:r w:rsidR="00467B52" w:rsidRPr="00467B52">
        <w:rPr>
          <w:rFonts w:ascii="Times New Roman" w:hAnsi="Times New Roman" w:cs="Times New Roman"/>
          <w:sz w:val="24"/>
          <w:szCs w:val="24"/>
        </w:rPr>
        <w:t>.</w:t>
      </w:r>
    </w:p>
    <w:p w14:paraId="4D35AD1D" w14:textId="763D7C1F" w:rsidR="00467B52" w:rsidRPr="00467B52" w:rsidRDefault="00A6128F" w:rsidP="00467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67B52" w:rsidRPr="00467B52">
        <w:rPr>
          <w:rFonts w:ascii="Times New Roman" w:hAnsi="Times New Roman" w:cs="Times New Roman"/>
          <w:sz w:val="24"/>
          <w:szCs w:val="24"/>
        </w:rPr>
        <w:t>.2. Все узлы агрегаты автомобиля должны быть исправны и должным образом отрегулированы, утечки ГСМ не допускаются.</w:t>
      </w:r>
    </w:p>
    <w:p w14:paraId="1F3F18B7" w14:textId="4DCF544A" w:rsidR="00467B52" w:rsidRPr="00467B52" w:rsidRDefault="00A6128F" w:rsidP="00467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67B52" w:rsidRPr="00467B52">
        <w:rPr>
          <w:rFonts w:ascii="Times New Roman" w:hAnsi="Times New Roman" w:cs="Times New Roman"/>
          <w:sz w:val="24"/>
          <w:szCs w:val="24"/>
        </w:rPr>
        <w:t>.3. Автомобиль должен быть оснащен исправными стеклоочистителями переднего стекла.</w:t>
      </w:r>
    </w:p>
    <w:p w14:paraId="66D3D50F" w14:textId="5710BA51" w:rsidR="00467B52" w:rsidRPr="00467B52" w:rsidRDefault="00A6128F" w:rsidP="00467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67B52" w:rsidRPr="00467B52">
        <w:rPr>
          <w:rFonts w:ascii="Times New Roman" w:hAnsi="Times New Roman" w:cs="Times New Roman"/>
          <w:sz w:val="24"/>
          <w:szCs w:val="24"/>
        </w:rPr>
        <w:t xml:space="preserve">.4. Поверхности передних </w:t>
      </w:r>
      <w:proofErr w:type="spellStart"/>
      <w:r w:rsidR="00467B52" w:rsidRPr="00467B52">
        <w:rPr>
          <w:rFonts w:ascii="Times New Roman" w:hAnsi="Times New Roman" w:cs="Times New Roman"/>
          <w:sz w:val="24"/>
          <w:szCs w:val="24"/>
        </w:rPr>
        <w:t>двереи</w:t>
      </w:r>
      <w:proofErr w:type="spellEnd"/>
      <w:r w:rsidR="00467B52" w:rsidRPr="00467B52">
        <w:rPr>
          <w:rFonts w:ascii="Times New Roman" w:hAnsi="Times New Roman" w:cs="Times New Roman"/>
          <w:sz w:val="24"/>
          <w:szCs w:val="24"/>
        </w:rPr>
        <w:t xml:space="preserve">̆ со стороны салона должны быть закрыты штатным пластиком, либо: </w:t>
      </w:r>
    </w:p>
    <w:p w14:paraId="08960E53" w14:textId="39489E65" w:rsidR="00467B52" w:rsidRPr="00B9693A" w:rsidRDefault="00467B52" w:rsidP="00B9693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3A">
        <w:rPr>
          <w:rFonts w:ascii="Times New Roman" w:hAnsi="Times New Roman" w:cs="Times New Roman"/>
          <w:sz w:val="24"/>
          <w:szCs w:val="24"/>
        </w:rPr>
        <w:t xml:space="preserve">панелью из металлического листа </w:t>
      </w:r>
      <w:proofErr w:type="spellStart"/>
      <w:r w:rsidRPr="00B9693A">
        <w:rPr>
          <w:rFonts w:ascii="Times New Roman" w:hAnsi="Times New Roman" w:cs="Times New Roman"/>
          <w:sz w:val="24"/>
          <w:szCs w:val="24"/>
        </w:rPr>
        <w:t>толщинои</w:t>
      </w:r>
      <w:proofErr w:type="spellEnd"/>
      <w:r w:rsidRPr="00B9693A">
        <w:rPr>
          <w:rFonts w:ascii="Times New Roman" w:hAnsi="Times New Roman" w:cs="Times New Roman"/>
          <w:sz w:val="24"/>
          <w:szCs w:val="24"/>
        </w:rPr>
        <w:t xml:space="preserve">̆ не менее 0,5 мм; </w:t>
      </w:r>
    </w:p>
    <w:p w14:paraId="6D772B1A" w14:textId="13977601" w:rsidR="00467B52" w:rsidRPr="00B9693A" w:rsidRDefault="00467B52" w:rsidP="00B9693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3A">
        <w:rPr>
          <w:rFonts w:ascii="Times New Roman" w:hAnsi="Times New Roman" w:cs="Times New Roman"/>
          <w:sz w:val="24"/>
          <w:szCs w:val="24"/>
        </w:rPr>
        <w:t xml:space="preserve">панелью из композитных материалов </w:t>
      </w:r>
      <w:proofErr w:type="spellStart"/>
      <w:r w:rsidRPr="00B9693A">
        <w:rPr>
          <w:rFonts w:ascii="Times New Roman" w:hAnsi="Times New Roman" w:cs="Times New Roman"/>
          <w:sz w:val="24"/>
          <w:szCs w:val="24"/>
        </w:rPr>
        <w:t>толщинои</w:t>
      </w:r>
      <w:proofErr w:type="spellEnd"/>
      <w:r w:rsidRPr="00B9693A">
        <w:rPr>
          <w:rFonts w:ascii="Times New Roman" w:hAnsi="Times New Roman" w:cs="Times New Roman"/>
          <w:sz w:val="24"/>
          <w:szCs w:val="24"/>
        </w:rPr>
        <w:t xml:space="preserve">̆ не менее 1 мм; </w:t>
      </w:r>
    </w:p>
    <w:p w14:paraId="097441F9" w14:textId="1764CA45" w:rsidR="00467B52" w:rsidRPr="00B9693A" w:rsidRDefault="00467B52" w:rsidP="00B9693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3A">
        <w:rPr>
          <w:rFonts w:ascii="Times New Roman" w:hAnsi="Times New Roman" w:cs="Times New Roman"/>
          <w:sz w:val="24"/>
          <w:szCs w:val="24"/>
        </w:rPr>
        <w:t xml:space="preserve">другого полимерного материала </w:t>
      </w:r>
      <w:proofErr w:type="spellStart"/>
      <w:r w:rsidRPr="00B9693A">
        <w:rPr>
          <w:rFonts w:ascii="Times New Roman" w:hAnsi="Times New Roman" w:cs="Times New Roman"/>
          <w:sz w:val="24"/>
          <w:szCs w:val="24"/>
        </w:rPr>
        <w:t>толщинои</w:t>
      </w:r>
      <w:proofErr w:type="spellEnd"/>
      <w:r w:rsidRPr="00B9693A">
        <w:rPr>
          <w:rFonts w:ascii="Times New Roman" w:hAnsi="Times New Roman" w:cs="Times New Roman"/>
          <w:sz w:val="24"/>
          <w:szCs w:val="24"/>
        </w:rPr>
        <w:t xml:space="preserve">̆ не менее 2 мм. </w:t>
      </w:r>
    </w:p>
    <w:p w14:paraId="242F44AF" w14:textId="23A5DB75" w:rsidR="00467B52" w:rsidRPr="00467B52" w:rsidRDefault="00A6128F" w:rsidP="00467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67B52" w:rsidRPr="00467B52">
        <w:rPr>
          <w:rFonts w:ascii="Times New Roman" w:hAnsi="Times New Roman" w:cs="Times New Roman"/>
          <w:sz w:val="24"/>
          <w:szCs w:val="24"/>
        </w:rPr>
        <w:t>.5. В салоне автомобиля не должно быть никаких лишних и тем более не закрепленных по приложению J к МСК FIA предметов.</w:t>
      </w:r>
    </w:p>
    <w:p w14:paraId="261D9900" w14:textId="470E6E66" w:rsidR="00467B52" w:rsidRPr="00467B52" w:rsidRDefault="00A6128F" w:rsidP="00467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67B52" w:rsidRPr="00467B52">
        <w:rPr>
          <w:rFonts w:ascii="Times New Roman" w:hAnsi="Times New Roman" w:cs="Times New Roman"/>
          <w:sz w:val="24"/>
          <w:szCs w:val="24"/>
        </w:rPr>
        <w:t xml:space="preserve">.6. Наличие металлических кромок (в том числе кромок металлических дырок и отверстий с диаметром более 5 см), за исключением </w:t>
      </w:r>
      <w:proofErr w:type="spellStart"/>
      <w:r w:rsidR="00467B52" w:rsidRPr="00467B52">
        <w:rPr>
          <w:rFonts w:ascii="Times New Roman" w:hAnsi="Times New Roman" w:cs="Times New Roman"/>
          <w:sz w:val="24"/>
          <w:szCs w:val="24"/>
        </w:rPr>
        <w:t>случев</w:t>
      </w:r>
      <w:proofErr w:type="spellEnd"/>
      <w:r w:rsidR="00467B52" w:rsidRPr="00467B52">
        <w:rPr>
          <w:rFonts w:ascii="Times New Roman" w:hAnsi="Times New Roman" w:cs="Times New Roman"/>
          <w:sz w:val="24"/>
          <w:szCs w:val="24"/>
        </w:rPr>
        <w:t xml:space="preserve">, когда доступ к этим кромкам перекрыт каркасом безопасности, сиденьями или другими элементами кузова, и выступающих острых предметов конструкции автомобиля в </w:t>
      </w:r>
      <w:proofErr w:type="spellStart"/>
      <w:r w:rsidR="00467B52" w:rsidRPr="00467B52">
        <w:rPr>
          <w:rFonts w:ascii="Times New Roman" w:hAnsi="Times New Roman" w:cs="Times New Roman"/>
          <w:sz w:val="24"/>
          <w:szCs w:val="24"/>
        </w:rPr>
        <w:t>переднеи</w:t>
      </w:r>
      <w:proofErr w:type="spellEnd"/>
      <w:r w:rsidR="00467B52" w:rsidRPr="00467B52">
        <w:rPr>
          <w:rFonts w:ascii="Times New Roman" w:hAnsi="Times New Roman" w:cs="Times New Roman"/>
          <w:sz w:val="24"/>
          <w:szCs w:val="24"/>
        </w:rPr>
        <w:t xml:space="preserve">̆ части салона со стороны водителя (до </w:t>
      </w:r>
      <w:proofErr w:type="spellStart"/>
      <w:r w:rsidR="00467B52" w:rsidRPr="00467B52">
        <w:rPr>
          <w:rFonts w:ascii="Times New Roman" w:hAnsi="Times New Roman" w:cs="Times New Roman"/>
          <w:sz w:val="24"/>
          <w:szCs w:val="24"/>
        </w:rPr>
        <w:t>среднеи</w:t>
      </w:r>
      <w:proofErr w:type="spellEnd"/>
      <w:r w:rsidR="00467B52" w:rsidRPr="00467B52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="00467B52" w:rsidRPr="00467B52">
        <w:rPr>
          <w:rFonts w:ascii="Times New Roman" w:hAnsi="Times New Roman" w:cs="Times New Roman"/>
          <w:sz w:val="24"/>
          <w:szCs w:val="24"/>
        </w:rPr>
        <w:t>стойки</w:t>
      </w:r>
      <w:proofErr w:type="spellEnd"/>
      <w:r w:rsidR="00467B52" w:rsidRPr="00467B52">
        <w:rPr>
          <w:rFonts w:ascii="Times New Roman" w:hAnsi="Times New Roman" w:cs="Times New Roman"/>
          <w:sz w:val="24"/>
          <w:szCs w:val="24"/>
        </w:rPr>
        <w:t xml:space="preserve"> включительно) запрещено. Если такие элементы и кромки присутствуют, они должны быть закрыты резиновым уплотнителем.</w:t>
      </w:r>
    </w:p>
    <w:p w14:paraId="391B3B10" w14:textId="24B03E5B" w:rsidR="00467B52" w:rsidRPr="00B9693A" w:rsidRDefault="00A6128F" w:rsidP="00B9693A">
      <w:pPr>
        <w:pStyle w:val="a9"/>
        <w:spacing w:before="0" w:beforeAutospacing="0" w:after="0" w:afterAutospacing="0"/>
        <w:ind w:left="720"/>
      </w:pPr>
      <w:r>
        <w:t>7.7</w:t>
      </w:r>
      <w:r w:rsidR="00467B52" w:rsidRPr="00B9693A">
        <w:t xml:space="preserve">.7. На автомобиле должны быть установлены и функционировать в режиме ближнего или </w:t>
      </w:r>
      <w:proofErr w:type="spellStart"/>
      <w:r w:rsidR="00467B52" w:rsidRPr="00B9693A">
        <w:t>дневнои</w:t>
      </w:r>
      <w:proofErr w:type="spellEnd"/>
      <w:r w:rsidR="00467B52" w:rsidRPr="00B9693A">
        <w:t>̆ света оба передних (</w:t>
      </w:r>
      <w:proofErr w:type="spellStart"/>
      <w:r w:rsidR="00467B52" w:rsidRPr="00B9693A">
        <w:t>левыи</w:t>
      </w:r>
      <w:proofErr w:type="spellEnd"/>
      <w:r w:rsidR="00467B52" w:rsidRPr="00B9693A">
        <w:t xml:space="preserve">̆ и </w:t>
      </w:r>
      <w:proofErr w:type="spellStart"/>
      <w:r w:rsidR="00467B52" w:rsidRPr="00B9693A">
        <w:t>правыи</w:t>
      </w:r>
      <w:proofErr w:type="spellEnd"/>
      <w:r w:rsidR="00467B52" w:rsidRPr="00B9693A">
        <w:t xml:space="preserve">̆) световых прибора. </w:t>
      </w:r>
    </w:p>
    <w:p w14:paraId="25F7B100" w14:textId="0FB92A9A" w:rsidR="00467B52" w:rsidRPr="00B9693A" w:rsidRDefault="00A6128F" w:rsidP="00B9693A">
      <w:pPr>
        <w:pStyle w:val="a9"/>
        <w:spacing w:before="0" w:beforeAutospacing="0" w:after="0" w:afterAutospacing="0"/>
        <w:ind w:left="720"/>
      </w:pPr>
      <w:r>
        <w:t>7.7</w:t>
      </w:r>
      <w:r w:rsidR="00467B52" w:rsidRPr="00B9693A">
        <w:t xml:space="preserve">.8. Боковые окна должны быть закрыты стеклом и/или </w:t>
      </w:r>
      <w:proofErr w:type="spellStart"/>
      <w:r w:rsidR="00467B52" w:rsidRPr="00B9693A">
        <w:t>специальнои</w:t>
      </w:r>
      <w:proofErr w:type="spellEnd"/>
      <w:r w:rsidR="00467B52" w:rsidRPr="00B9693A">
        <w:t xml:space="preserve">̆ </w:t>
      </w:r>
      <w:proofErr w:type="spellStart"/>
      <w:r w:rsidR="00467B52" w:rsidRPr="00B9693A">
        <w:t>гоночнои</w:t>
      </w:r>
      <w:proofErr w:type="spellEnd"/>
      <w:r w:rsidR="00467B52" w:rsidRPr="00B9693A">
        <w:t xml:space="preserve">̆ </w:t>
      </w:r>
      <w:proofErr w:type="spellStart"/>
      <w:r w:rsidR="00467B52" w:rsidRPr="00B9693A">
        <w:t>сеткои</w:t>
      </w:r>
      <w:proofErr w:type="spellEnd"/>
      <w:r w:rsidR="00467B52" w:rsidRPr="00B9693A">
        <w:t>̆.</w:t>
      </w:r>
    </w:p>
    <w:p w14:paraId="2A4E1E4D" w14:textId="29AE1E89" w:rsidR="00467B52" w:rsidRPr="00B9693A" w:rsidRDefault="00A6128F" w:rsidP="00B9693A">
      <w:pPr>
        <w:pStyle w:val="a9"/>
        <w:spacing w:before="0" w:beforeAutospacing="0" w:after="0" w:afterAutospacing="0"/>
        <w:ind w:left="720"/>
      </w:pPr>
      <w:r>
        <w:t>7.7</w:t>
      </w:r>
      <w:r w:rsidR="00467B52" w:rsidRPr="00B9693A">
        <w:t>.9. Все кузовные детали должны быть прочно закреплены.</w:t>
      </w:r>
    </w:p>
    <w:p w14:paraId="322F3F61" w14:textId="11BFA645" w:rsidR="00467B52" w:rsidRPr="00B9693A" w:rsidRDefault="00A6128F" w:rsidP="00B9693A">
      <w:pPr>
        <w:pStyle w:val="a9"/>
        <w:spacing w:before="0" w:beforeAutospacing="0" w:after="0" w:afterAutospacing="0"/>
        <w:ind w:left="720"/>
      </w:pPr>
      <w:r>
        <w:t>7.7</w:t>
      </w:r>
      <w:r w:rsidR="00467B52" w:rsidRPr="00B9693A">
        <w:t xml:space="preserve">.10. Запрещается использовать отремонтированные после прокола шины. </w:t>
      </w:r>
    </w:p>
    <w:p w14:paraId="72E52A15" w14:textId="22966555" w:rsidR="00467B52" w:rsidRPr="00B9693A" w:rsidRDefault="00A6128F" w:rsidP="00B9693A">
      <w:pPr>
        <w:pStyle w:val="a9"/>
        <w:spacing w:before="0" w:beforeAutospacing="0" w:after="0" w:afterAutospacing="0"/>
        <w:ind w:left="720"/>
      </w:pPr>
      <w:r>
        <w:t>7.7</w:t>
      </w:r>
      <w:r w:rsidR="00467B52" w:rsidRPr="00B9693A">
        <w:t>.11. Обязательно нал</w:t>
      </w:r>
      <w:r w:rsidR="002A04F9">
        <w:t>ичие огнетушителя, который должен размещаться в легкодоступном для водителя месте с массой огнегасящего вещества не менее 2кг</w:t>
      </w:r>
      <w:r w:rsidR="00467B52" w:rsidRPr="00B9693A">
        <w:t>.</w:t>
      </w:r>
      <w:r w:rsidR="002A04F9">
        <w:t xml:space="preserve"> Огнетушитель должен быть надежно закреплен, крепление быстроразъёмное с двумя металлическими лентами.</w:t>
      </w:r>
      <w:bookmarkStart w:id="0" w:name="_GoBack"/>
      <w:bookmarkEnd w:id="0"/>
    </w:p>
    <w:p w14:paraId="57453EAF" w14:textId="0FCAD646" w:rsidR="00467B52" w:rsidRPr="00B9693A" w:rsidRDefault="00A6128F" w:rsidP="00B9693A">
      <w:pPr>
        <w:pStyle w:val="a9"/>
        <w:spacing w:before="0" w:beforeAutospacing="0" w:after="0" w:afterAutospacing="0"/>
        <w:ind w:left="720"/>
      </w:pPr>
      <w:r>
        <w:t>7.7</w:t>
      </w:r>
      <w:r w:rsidR="00467B52" w:rsidRPr="00B9693A">
        <w:t xml:space="preserve">.12.  Запрещена установка топливного бака в салоне автомобиля (в одном </w:t>
      </w:r>
      <w:proofErr w:type="spellStart"/>
      <w:r w:rsidR="00467B52" w:rsidRPr="00B9693A">
        <w:t>объёме</w:t>
      </w:r>
      <w:proofErr w:type="spellEnd"/>
      <w:r w:rsidR="00467B52" w:rsidRPr="00B9693A">
        <w:t xml:space="preserve"> с водителем).</w:t>
      </w:r>
    </w:p>
    <w:p w14:paraId="3396A289" w14:textId="32330084" w:rsidR="00467B52" w:rsidRPr="00B9693A" w:rsidRDefault="00A6128F" w:rsidP="00B9693A">
      <w:pPr>
        <w:pStyle w:val="a9"/>
        <w:spacing w:before="0" w:beforeAutospacing="0" w:after="0" w:afterAutospacing="0"/>
        <w:ind w:left="720"/>
      </w:pPr>
      <w:r>
        <w:t>7.7</w:t>
      </w:r>
      <w:r w:rsidR="00467B52" w:rsidRPr="00B9693A">
        <w:t xml:space="preserve">.13. Система выпуска отработавших газов должна заканчиваться за </w:t>
      </w:r>
      <w:proofErr w:type="spellStart"/>
      <w:r w:rsidR="00467B52" w:rsidRPr="00B9693A">
        <w:t>заднеи</w:t>
      </w:r>
      <w:proofErr w:type="spellEnd"/>
      <w:r w:rsidR="00467B52" w:rsidRPr="00B9693A">
        <w:t>̆ осью автомобиля.</w:t>
      </w:r>
    </w:p>
    <w:p w14:paraId="6F7EA0CE" w14:textId="5F5E35C3" w:rsidR="00467B52" w:rsidRDefault="00A6128F" w:rsidP="00B9693A">
      <w:pPr>
        <w:pStyle w:val="a9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t>7.7</w:t>
      </w:r>
      <w:r w:rsidR="00467B52" w:rsidRPr="00B9693A">
        <w:t xml:space="preserve">.14. Балласт должен быть прикреплен к кузову не менее чем двумя болтами класса прочности не ниже 8.8, диаметром не менее 8 мм ,с прокладками, в </w:t>
      </w:r>
      <w:r w:rsidR="00B9693A">
        <w:t>соответствии с Рису</w:t>
      </w:r>
      <w:r w:rsidR="00467B52" w:rsidRPr="00B9693A">
        <w:t>н</w:t>
      </w:r>
      <w:r w:rsidR="00B9693A">
        <w:t>к</w:t>
      </w:r>
      <w:r w:rsidR="00467B52" w:rsidRPr="00B9693A">
        <w:t>ом 1:</w:t>
      </w:r>
    </w:p>
    <w:p w14:paraId="154C2851" w14:textId="39934FA2" w:rsidR="00467B52" w:rsidRDefault="00467B52" w:rsidP="00467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  <w:lang w:eastAsia="ru-RU"/>
        </w:rPr>
        <w:drawing>
          <wp:inline distT="0" distB="0" distL="0" distR="0" wp14:anchorId="639CE6B9" wp14:editId="6F38B85C">
            <wp:extent cx="3573145" cy="1397000"/>
            <wp:effectExtent l="0" t="0" r="8255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6F67" w14:textId="7ED27673" w:rsidR="00B9693A" w:rsidRPr="00B9693A" w:rsidRDefault="00B9693A" w:rsidP="00B9693A">
      <w:pPr>
        <w:pStyle w:val="a9"/>
        <w:jc w:val="center"/>
        <w:rPr>
          <w:rFonts w:ascii="Calibri" w:hAnsi="Calibri"/>
          <w:b/>
          <w:sz w:val="22"/>
          <w:szCs w:val="22"/>
        </w:rPr>
      </w:pPr>
      <w:r w:rsidRPr="00B9693A">
        <w:rPr>
          <w:rFonts w:ascii="Calibri" w:hAnsi="Calibri"/>
          <w:b/>
          <w:sz w:val="22"/>
          <w:szCs w:val="22"/>
        </w:rPr>
        <w:t>Рис. 1. Крепление балласта.</w:t>
      </w:r>
    </w:p>
    <w:p w14:paraId="6D6637E6" w14:textId="363DE02D" w:rsidR="00B9693A" w:rsidRDefault="00B9693A" w:rsidP="008440EB">
      <w:pPr>
        <w:pStyle w:val="a9"/>
        <w:spacing w:before="0" w:beforeAutospacing="0" w:after="0" w:afterAutospacing="0"/>
        <w:ind w:left="720"/>
      </w:pPr>
      <w:r w:rsidRPr="008440EB">
        <w:t xml:space="preserve">Минимальная площадь соприкосновения между кузовом и подкладками в </w:t>
      </w:r>
      <w:proofErr w:type="spellStart"/>
      <w:r w:rsidRPr="008440EB">
        <w:t>каждои</w:t>
      </w:r>
      <w:proofErr w:type="spellEnd"/>
      <w:r w:rsidRPr="008440EB">
        <w:t xml:space="preserve">̆ точке крепления должна составлять не менее 40 см кв. Количество болтов: не менее двух на каждые 20 кг балласта и не менее двух на </w:t>
      </w:r>
      <w:proofErr w:type="spellStart"/>
      <w:r w:rsidRPr="008440EB">
        <w:t>каждыи</w:t>
      </w:r>
      <w:proofErr w:type="spellEnd"/>
      <w:r w:rsidRPr="008440EB">
        <w:t xml:space="preserve">̆ блок </w:t>
      </w:r>
      <w:proofErr w:type="spellStart"/>
      <w:r w:rsidRPr="008440EB">
        <w:t>массои</w:t>
      </w:r>
      <w:proofErr w:type="spellEnd"/>
      <w:r w:rsidRPr="008440EB">
        <w:t>̆ свыше 10 кг. Толщина подкладки не менее 3 мм. Рекомендуется размещать блоки вблизи вертикальных элементов кузова. Рекомендуется приваривание подкладок к панели днища.</w:t>
      </w:r>
    </w:p>
    <w:p w14:paraId="2127B411" w14:textId="3652695E" w:rsidR="008440EB" w:rsidRPr="008440EB" w:rsidRDefault="008440EB" w:rsidP="00C579B8">
      <w:pPr>
        <w:pStyle w:val="a9"/>
        <w:numPr>
          <w:ilvl w:val="2"/>
          <w:numId w:val="32"/>
        </w:numPr>
        <w:spacing w:before="0" w:beforeAutospacing="0" w:after="0" w:afterAutospacing="0"/>
        <w:jc w:val="both"/>
      </w:pPr>
      <w:r w:rsidRPr="008440EB">
        <w:t>Спортивные (нештатные) ремни безопасности, рекомендуется:</w:t>
      </w:r>
    </w:p>
    <w:p w14:paraId="0B33B197" w14:textId="00B3F748" w:rsidR="008440EB" w:rsidRPr="008440EB" w:rsidRDefault="008440EB" w:rsidP="00DA196F">
      <w:pPr>
        <w:pStyle w:val="a9"/>
        <w:numPr>
          <w:ilvl w:val="0"/>
          <w:numId w:val="29"/>
        </w:numPr>
        <w:spacing w:before="0" w:beforeAutospacing="0" w:after="0" w:afterAutospacing="0"/>
      </w:pPr>
      <w:r w:rsidRPr="008440EB">
        <w:t>3/4 –х точечные ремни безопасности (</w:t>
      </w:r>
      <w:proofErr w:type="spellStart"/>
      <w:r w:rsidRPr="008440EB">
        <w:t>Schroth</w:t>
      </w:r>
      <w:proofErr w:type="spellEnd"/>
      <w:r w:rsidRPr="008440EB">
        <w:t xml:space="preserve"> </w:t>
      </w:r>
      <w:proofErr w:type="spellStart"/>
      <w:r w:rsidRPr="008440EB">
        <w:t>QuickFit</w:t>
      </w:r>
      <w:proofErr w:type="spellEnd"/>
      <w:r w:rsidRPr="008440EB">
        <w:t xml:space="preserve">, OMP ROAD 4M и им подобные) должны быть </w:t>
      </w:r>
      <w:proofErr w:type="spellStart"/>
      <w:r w:rsidRPr="008440EB">
        <w:t>омологированы</w:t>
      </w:r>
      <w:proofErr w:type="spellEnd"/>
      <w:r w:rsidRPr="008440EB">
        <w:t xml:space="preserve"> FIA </w:t>
      </w:r>
      <w:proofErr w:type="spellStart"/>
      <w:r w:rsidRPr="008440EB">
        <w:t>No</w:t>
      </w:r>
      <w:proofErr w:type="spellEnd"/>
      <w:r w:rsidRPr="008440EB">
        <w:t xml:space="preserve"> 8854/98 или иметь сертификат соответствия (TUV, ECE и т.д.), закреплены и затянуты согласно </w:t>
      </w:r>
      <w:proofErr w:type="spellStart"/>
      <w:r w:rsidRPr="008440EB">
        <w:t>прилагаемои</w:t>
      </w:r>
      <w:proofErr w:type="spellEnd"/>
      <w:r w:rsidRPr="008440EB">
        <w:t xml:space="preserve">̆ к ним инструкции и/или согласно параграфу 6 статьи 253 приложение J к МСК FIA. </w:t>
      </w:r>
    </w:p>
    <w:p w14:paraId="5930B749" w14:textId="1322290D" w:rsidR="008440EB" w:rsidRPr="008440EB" w:rsidRDefault="008440EB" w:rsidP="00DA196F">
      <w:pPr>
        <w:pStyle w:val="a9"/>
        <w:numPr>
          <w:ilvl w:val="0"/>
          <w:numId w:val="29"/>
        </w:numPr>
        <w:spacing w:before="0" w:beforeAutospacing="0" w:after="0" w:afterAutospacing="0"/>
      </w:pPr>
      <w:r w:rsidRPr="008440EB">
        <w:t xml:space="preserve">5/6-ти точечные ремни безопасности должны быть </w:t>
      </w:r>
      <w:proofErr w:type="spellStart"/>
      <w:r w:rsidRPr="008440EB">
        <w:t>омологированы</w:t>
      </w:r>
      <w:proofErr w:type="spellEnd"/>
      <w:r w:rsidRPr="008440EB">
        <w:t xml:space="preserve"> FIA </w:t>
      </w:r>
      <w:proofErr w:type="spellStart"/>
      <w:r w:rsidRPr="008440EB">
        <w:t>No</w:t>
      </w:r>
      <w:proofErr w:type="spellEnd"/>
      <w:r w:rsidRPr="008440EB">
        <w:t xml:space="preserve"> 8853/98. Крепление </w:t>
      </w:r>
      <w:proofErr w:type="spellStart"/>
      <w:r w:rsidRPr="008440EB">
        <w:t>ремнеи</w:t>
      </w:r>
      <w:proofErr w:type="spellEnd"/>
      <w:r w:rsidRPr="008440EB">
        <w:t xml:space="preserve">̆ должно осуществляться согласно пункту 6 статьи 253 приложение J к МСК FIA. </w:t>
      </w:r>
    </w:p>
    <w:p w14:paraId="3CF445A9" w14:textId="6937D6B2" w:rsidR="008440EB" w:rsidRPr="008440EB" w:rsidRDefault="008440EB" w:rsidP="00DA196F">
      <w:pPr>
        <w:pStyle w:val="a9"/>
        <w:numPr>
          <w:ilvl w:val="0"/>
          <w:numId w:val="29"/>
        </w:numPr>
        <w:spacing w:before="0" w:beforeAutospacing="0" w:after="0" w:afterAutospacing="0"/>
      </w:pPr>
      <w:r w:rsidRPr="008440EB">
        <w:t xml:space="preserve">Если оригинальные точки крепления </w:t>
      </w:r>
      <w:proofErr w:type="spellStart"/>
      <w:r w:rsidRPr="008440EB">
        <w:t>ремнеи</w:t>
      </w:r>
      <w:proofErr w:type="spellEnd"/>
      <w:r w:rsidRPr="008440EB">
        <w:t xml:space="preserve">̆ к кузову автомобиля изменены, новые места крепления (модификации кузова) должны быть </w:t>
      </w:r>
      <w:proofErr w:type="spellStart"/>
      <w:r w:rsidRPr="008440EB">
        <w:t>омологированы</w:t>
      </w:r>
      <w:proofErr w:type="spellEnd"/>
      <w:r w:rsidRPr="008440EB">
        <w:t xml:space="preserve"> расширением VO (VR) или соответствовать требованиям Статьи 253-6 Приложения J к МСК ФИА. </w:t>
      </w:r>
    </w:p>
    <w:p w14:paraId="6D7FE97D" w14:textId="1E3466BF" w:rsidR="008440EB" w:rsidRPr="008440EB" w:rsidRDefault="008440EB" w:rsidP="00DA196F">
      <w:pPr>
        <w:pStyle w:val="a9"/>
        <w:numPr>
          <w:ilvl w:val="0"/>
          <w:numId w:val="29"/>
        </w:numPr>
        <w:spacing w:before="0" w:beforeAutospacing="0" w:after="0" w:afterAutospacing="0"/>
      </w:pPr>
      <w:proofErr w:type="spellStart"/>
      <w:r w:rsidRPr="008440EB">
        <w:t>Омологация</w:t>
      </w:r>
      <w:proofErr w:type="spellEnd"/>
      <w:r w:rsidRPr="008440EB">
        <w:t xml:space="preserve"> </w:t>
      </w:r>
      <w:proofErr w:type="spellStart"/>
      <w:r w:rsidRPr="008440EB">
        <w:t>ремнеи</w:t>
      </w:r>
      <w:proofErr w:type="spellEnd"/>
      <w:r w:rsidRPr="008440EB">
        <w:t xml:space="preserve">̆ может быть </w:t>
      </w:r>
      <w:proofErr w:type="spellStart"/>
      <w:r w:rsidRPr="008440EB">
        <w:t>просроченнои</w:t>
      </w:r>
      <w:proofErr w:type="spellEnd"/>
      <w:r w:rsidRPr="008440EB">
        <w:t>̆ на срок не более 5 лет.</w:t>
      </w:r>
    </w:p>
    <w:p w14:paraId="309D22BD" w14:textId="23651445" w:rsidR="008440EB" w:rsidRPr="008440EB" w:rsidRDefault="00C579B8" w:rsidP="00C579B8">
      <w:pPr>
        <w:pStyle w:val="a9"/>
        <w:spacing w:before="0" w:beforeAutospacing="0" w:after="0" w:afterAutospacing="0"/>
        <w:ind w:left="709"/>
      </w:pPr>
      <w:r>
        <w:t xml:space="preserve">7.7.16. </w:t>
      </w:r>
      <w:r w:rsidR="008440EB" w:rsidRPr="008440EB">
        <w:t>Спортивные нештатные сиденья:</w:t>
      </w:r>
    </w:p>
    <w:p w14:paraId="13DC9EA6" w14:textId="69232F2F" w:rsidR="008440EB" w:rsidRPr="008440EB" w:rsidRDefault="008440EB" w:rsidP="00DA196F">
      <w:pPr>
        <w:pStyle w:val="a9"/>
        <w:numPr>
          <w:ilvl w:val="0"/>
          <w:numId w:val="31"/>
        </w:numPr>
        <w:spacing w:before="0" w:beforeAutospacing="0" w:after="0" w:afterAutospacing="0"/>
      </w:pPr>
      <w:r w:rsidRPr="008440EB">
        <w:t xml:space="preserve">На всех автомобилях допускается установка спортивных сидений с пятью (5) отверстиями для </w:t>
      </w:r>
      <w:proofErr w:type="spellStart"/>
      <w:r w:rsidRPr="008440EB">
        <w:t>ремнеи</w:t>
      </w:r>
      <w:proofErr w:type="spellEnd"/>
      <w:r w:rsidRPr="008440EB">
        <w:t xml:space="preserve">̆ безопасности. </w:t>
      </w:r>
      <w:r w:rsidRPr="008440EB">
        <w:rPr>
          <w:shd w:val="clear" w:color="auto" w:fill="FFFF00"/>
        </w:rPr>
        <w:t xml:space="preserve">Рекомендуется, что бы они удовлетворяли стандартам </w:t>
      </w:r>
      <w:r w:rsidRPr="008440EB">
        <w:t xml:space="preserve">FIA 8855/1999 либо 8862-2009 (настоятельно рекомендуется). Использование сиденья должно удовлетворять требованиям Статьи 253-16 Приложения J к МСК FIA. </w:t>
      </w:r>
    </w:p>
    <w:p w14:paraId="11BF0E77" w14:textId="042A6CE6" w:rsidR="008440EB" w:rsidRPr="008440EB" w:rsidRDefault="008440EB" w:rsidP="00DA196F">
      <w:pPr>
        <w:pStyle w:val="a9"/>
        <w:numPr>
          <w:ilvl w:val="0"/>
          <w:numId w:val="31"/>
        </w:numPr>
        <w:spacing w:before="0" w:beforeAutospacing="0" w:after="0" w:afterAutospacing="0"/>
      </w:pPr>
      <w:proofErr w:type="spellStart"/>
      <w:r w:rsidRPr="008440EB">
        <w:t>Кронштейны</w:t>
      </w:r>
      <w:proofErr w:type="spellEnd"/>
      <w:r w:rsidRPr="008440EB">
        <w:t xml:space="preserve"> сидений должны соответствовать предписаниям Статьи 253-16.4 Приложения J к МСК FIA. Для сидений стандарта FIA 8862-2009 </w:t>
      </w:r>
      <w:proofErr w:type="spellStart"/>
      <w:r w:rsidRPr="008440EB">
        <w:t>кронштейны</w:t>
      </w:r>
      <w:proofErr w:type="spellEnd"/>
      <w:r w:rsidRPr="008440EB">
        <w:t xml:space="preserve"> сидений должны быть </w:t>
      </w:r>
      <w:proofErr w:type="spellStart"/>
      <w:r w:rsidRPr="008440EB">
        <w:t>омологированы</w:t>
      </w:r>
      <w:proofErr w:type="spellEnd"/>
      <w:r w:rsidR="00A01F4D">
        <w:t xml:space="preserve"> с сиденьем либо с автомобилем.</w:t>
      </w:r>
    </w:p>
    <w:p w14:paraId="699A9BA2" w14:textId="73C7ED40" w:rsidR="008440EB" w:rsidRPr="008440EB" w:rsidRDefault="008440EB" w:rsidP="00DA196F">
      <w:pPr>
        <w:pStyle w:val="a9"/>
        <w:numPr>
          <w:ilvl w:val="0"/>
          <w:numId w:val="31"/>
        </w:numPr>
        <w:spacing w:before="0" w:beforeAutospacing="0" w:after="0" w:afterAutospacing="0"/>
      </w:pPr>
      <w:r w:rsidRPr="008440EB">
        <w:t xml:space="preserve">Сиденья с </w:t>
      </w:r>
      <w:proofErr w:type="spellStart"/>
      <w:r w:rsidRPr="008440EB">
        <w:t>кронштейнами</w:t>
      </w:r>
      <w:proofErr w:type="spellEnd"/>
      <w:r w:rsidRPr="008440EB">
        <w:t xml:space="preserve"> должны быть установлены только на поперечных трубах в соответствии с требованиями Статьи 253-16.1-3 Приложения J.</w:t>
      </w:r>
    </w:p>
    <w:p w14:paraId="3530B015" w14:textId="7A285B68" w:rsidR="008440EB" w:rsidRPr="008440EB" w:rsidRDefault="008440EB" w:rsidP="00C579B8">
      <w:pPr>
        <w:pStyle w:val="a9"/>
        <w:numPr>
          <w:ilvl w:val="2"/>
          <w:numId w:val="34"/>
        </w:numPr>
        <w:spacing w:before="0" w:beforeAutospacing="0" w:after="0" w:afterAutospacing="0"/>
      </w:pPr>
      <w:r w:rsidRPr="008440EB">
        <w:t xml:space="preserve">Если установленное спортивное сиденье не обеспечивает правильного положения лямок штатного ремня безопасности, то использование сиденья без установки </w:t>
      </w:r>
      <w:proofErr w:type="spellStart"/>
      <w:r w:rsidRPr="008440EB">
        <w:t>ремнеи</w:t>
      </w:r>
      <w:proofErr w:type="spellEnd"/>
      <w:r w:rsidRPr="008440EB">
        <w:t xml:space="preserve">̆, описанных в пункте 7.3.15. Регламента – </w:t>
      </w:r>
      <w:r w:rsidRPr="008440EB">
        <w:rPr>
          <w:color w:val="FF0000"/>
        </w:rPr>
        <w:t>запрещено</w:t>
      </w:r>
      <w:r w:rsidRPr="008440EB">
        <w:t xml:space="preserve">. </w:t>
      </w:r>
    </w:p>
    <w:p w14:paraId="559220D1" w14:textId="32E7769B" w:rsidR="00467B52" w:rsidRPr="008440EB" w:rsidRDefault="008440EB" w:rsidP="00C579B8">
      <w:pPr>
        <w:pStyle w:val="a9"/>
        <w:numPr>
          <w:ilvl w:val="2"/>
          <w:numId w:val="34"/>
        </w:numPr>
        <w:spacing w:before="0" w:beforeAutospacing="0" w:after="0" w:afterAutospacing="0"/>
      </w:pPr>
      <w:r w:rsidRPr="008440EB">
        <w:t xml:space="preserve">Каркас безопасности может быть построен по общим требованиям (ст.253-8 Приложения </w:t>
      </w:r>
      <w:r w:rsidRPr="008440EB">
        <w:rPr>
          <w:lang w:val="en-US"/>
        </w:rPr>
        <w:t xml:space="preserve">J) </w:t>
      </w:r>
      <w:proofErr w:type="spellStart"/>
      <w:r w:rsidRPr="008440EB">
        <w:rPr>
          <w:lang w:val="en-US"/>
        </w:rPr>
        <w:t>либо</w:t>
      </w:r>
      <w:proofErr w:type="spellEnd"/>
      <w:r w:rsidRPr="008440EB">
        <w:rPr>
          <w:lang w:val="en-US"/>
        </w:rPr>
        <w:t xml:space="preserve"> </w:t>
      </w:r>
      <w:proofErr w:type="spellStart"/>
      <w:r w:rsidRPr="008440EB">
        <w:rPr>
          <w:lang w:val="en-US"/>
        </w:rPr>
        <w:t>быть</w:t>
      </w:r>
      <w:proofErr w:type="spellEnd"/>
      <w:r w:rsidRPr="008440EB">
        <w:rPr>
          <w:lang w:val="en-US"/>
        </w:rPr>
        <w:t xml:space="preserve"> </w:t>
      </w:r>
      <w:proofErr w:type="spellStart"/>
      <w:r w:rsidRPr="008440EB">
        <w:rPr>
          <w:lang w:val="en-US"/>
        </w:rPr>
        <w:t>омологирован</w:t>
      </w:r>
      <w:proofErr w:type="spellEnd"/>
      <w:r w:rsidRPr="008440EB">
        <w:rPr>
          <w:lang w:val="en-US"/>
        </w:rPr>
        <w:t xml:space="preserve"> ФИА </w:t>
      </w:r>
      <w:proofErr w:type="spellStart"/>
      <w:r w:rsidRPr="008440EB">
        <w:rPr>
          <w:lang w:val="en-US"/>
        </w:rPr>
        <w:t>или</w:t>
      </w:r>
      <w:proofErr w:type="spellEnd"/>
      <w:r w:rsidRPr="008440EB">
        <w:rPr>
          <w:lang w:val="en-US"/>
        </w:rPr>
        <w:t xml:space="preserve"> </w:t>
      </w:r>
      <w:proofErr w:type="spellStart"/>
      <w:r w:rsidRPr="008440EB">
        <w:rPr>
          <w:lang w:val="en-US"/>
        </w:rPr>
        <w:t>омологирован</w:t>
      </w:r>
      <w:proofErr w:type="spellEnd"/>
      <w:r w:rsidRPr="008440EB">
        <w:rPr>
          <w:lang w:val="en-US"/>
        </w:rPr>
        <w:t xml:space="preserve"> (</w:t>
      </w:r>
      <w:proofErr w:type="spellStart"/>
      <w:r w:rsidRPr="008440EB">
        <w:rPr>
          <w:lang w:val="en-US"/>
        </w:rPr>
        <w:t>сертифицирован</w:t>
      </w:r>
      <w:proofErr w:type="spellEnd"/>
      <w:r w:rsidRPr="008440EB">
        <w:rPr>
          <w:lang w:val="en-US"/>
        </w:rPr>
        <w:t xml:space="preserve">) </w:t>
      </w:r>
      <w:proofErr w:type="spellStart"/>
      <w:r w:rsidRPr="008440EB">
        <w:rPr>
          <w:lang w:val="en-US"/>
        </w:rPr>
        <w:t>Производителем</w:t>
      </w:r>
      <w:proofErr w:type="spellEnd"/>
      <w:r w:rsidRPr="008440EB">
        <w:rPr>
          <w:lang w:val="en-US"/>
        </w:rPr>
        <w:t xml:space="preserve"> НАФ. </w:t>
      </w:r>
      <w:r w:rsidRPr="008440EB">
        <w:t xml:space="preserve">В зоне возможного касания шлема пилота каркаса безопасности на каркас должны быть установлены и надежно закреплены защитные накладки, соответствующие Стандарту FIA 8857-2001 тип А. В местах, где другие части тела водителя, сидящего на месте и пристегнутого ремнями безопасности, могут контактировать с каркасом безопасности, должна быть предусмотрена установка защитных накладок из мягкого материала, не поддерживающего процесс горения. </w:t>
      </w:r>
    </w:p>
    <w:p w14:paraId="3D3C19C4" w14:textId="370DA152" w:rsidR="009E6D96" w:rsidRPr="00F0108C" w:rsidRDefault="009E6D96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7</w:t>
      </w:r>
      <w:r w:rsidR="00C579B8">
        <w:rPr>
          <w:rFonts w:ascii="Times New Roman" w:hAnsi="Times New Roman" w:cs="Times New Roman"/>
          <w:sz w:val="24"/>
          <w:szCs w:val="24"/>
        </w:rPr>
        <w:t>.8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. Замена автомобиля в ходе проведения этапа запрещена. </w:t>
      </w:r>
    </w:p>
    <w:p w14:paraId="45B559F5" w14:textId="16681968" w:rsidR="00097460" w:rsidRPr="00F0108C" w:rsidRDefault="00C579B8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097460" w:rsidRPr="00F0108C">
        <w:rPr>
          <w:rFonts w:ascii="Times New Roman" w:hAnsi="Times New Roman" w:cs="Times New Roman"/>
          <w:sz w:val="24"/>
          <w:szCs w:val="24"/>
        </w:rPr>
        <w:t>. На одном автомобиле выступает только один участник.</w:t>
      </w:r>
    </w:p>
    <w:p w14:paraId="5948D91B" w14:textId="40699B64" w:rsidR="00097460" w:rsidRPr="00F0108C" w:rsidRDefault="00C579B8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8440EB">
        <w:rPr>
          <w:rFonts w:ascii="Times New Roman" w:hAnsi="Times New Roman" w:cs="Times New Roman"/>
          <w:sz w:val="24"/>
          <w:szCs w:val="24"/>
        </w:rPr>
        <w:t>. Организатор</w:t>
      </w:r>
      <w:r w:rsidR="00EC7587" w:rsidRPr="00F0108C">
        <w:rPr>
          <w:rFonts w:ascii="Times New Roman" w:hAnsi="Times New Roman" w:cs="Times New Roman"/>
          <w:sz w:val="24"/>
          <w:szCs w:val="24"/>
        </w:rPr>
        <w:t xml:space="preserve"> оставляет за собой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право решать о допуске того или и</w:t>
      </w:r>
      <w:r w:rsidR="00EC7587" w:rsidRPr="00F0108C">
        <w:rPr>
          <w:rFonts w:ascii="Times New Roman" w:hAnsi="Times New Roman" w:cs="Times New Roman"/>
          <w:sz w:val="24"/>
          <w:szCs w:val="24"/>
        </w:rPr>
        <w:t>ного автомобиля в определенный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5B194451" w14:textId="77777777" w:rsidR="00FB33AF" w:rsidRPr="00F0108C" w:rsidRDefault="00FB33AF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72A0E" w14:textId="77777777" w:rsidR="00E51E5F" w:rsidRPr="00F0108C" w:rsidRDefault="00097460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C7587" w:rsidRPr="00F0108C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</w:t>
      </w:r>
    </w:p>
    <w:p w14:paraId="68853659" w14:textId="77777777" w:rsidR="00097460" w:rsidRPr="00F0108C" w:rsidRDefault="00EC7587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8.1. Административный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14:paraId="5982D750" w14:textId="62FD3152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8.1.1. На административном контроле участник обязан пр</w:t>
      </w:r>
      <w:r w:rsidR="00F0108C">
        <w:rPr>
          <w:rFonts w:ascii="Times New Roman" w:hAnsi="Times New Roman" w:cs="Times New Roman"/>
          <w:sz w:val="24"/>
          <w:szCs w:val="24"/>
        </w:rPr>
        <w:t>едъявить документы, согласно п. </w:t>
      </w:r>
      <w:r w:rsidRPr="00F0108C">
        <w:rPr>
          <w:rFonts w:ascii="Times New Roman" w:hAnsi="Times New Roman" w:cs="Times New Roman"/>
          <w:sz w:val="24"/>
          <w:szCs w:val="24"/>
        </w:rPr>
        <w:t>5.2 настоящего регламента и заполненную заявку.</w:t>
      </w:r>
    </w:p>
    <w:p w14:paraId="0B8AEFE2" w14:textId="77777777" w:rsidR="00097460" w:rsidRDefault="003148C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8.1.2. Административный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контроль может быть предварительным.</w:t>
      </w:r>
    </w:p>
    <w:p w14:paraId="13A94508" w14:textId="26B8B0BC" w:rsidR="00FB33AF" w:rsidRPr="00905C09" w:rsidRDefault="00FB33AF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09">
        <w:rPr>
          <w:rFonts w:ascii="Times New Roman" w:hAnsi="Times New Roman" w:cs="Times New Roman"/>
          <w:b/>
          <w:sz w:val="24"/>
          <w:szCs w:val="24"/>
        </w:rPr>
        <w:t>8.2. Технический контроль</w:t>
      </w:r>
    </w:p>
    <w:p w14:paraId="2C177CB7" w14:textId="31A68F6E" w:rsidR="002B6560" w:rsidRPr="00905C09" w:rsidRDefault="00FB33AF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09">
        <w:rPr>
          <w:rFonts w:ascii="Times New Roman" w:hAnsi="Times New Roman" w:cs="Times New Roman"/>
          <w:sz w:val="24"/>
          <w:szCs w:val="24"/>
        </w:rPr>
        <w:t>8.2.1. На технический контроль участник пред</w:t>
      </w:r>
      <w:r w:rsidR="00450E50">
        <w:rPr>
          <w:rFonts w:ascii="Times New Roman" w:hAnsi="Times New Roman" w:cs="Times New Roman"/>
          <w:sz w:val="24"/>
          <w:szCs w:val="24"/>
        </w:rPr>
        <w:t>оставляет автомобиль, шлем</w:t>
      </w:r>
      <w:r w:rsidRPr="00905C09">
        <w:rPr>
          <w:rFonts w:ascii="Times New Roman" w:hAnsi="Times New Roman" w:cs="Times New Roman"/>
          <w:sz w:val="24"/>
          <w:szCs w:val="24"/>
        </w:rPr>
        <w:t>, шин</w:t>
      </w:r>
      <w:r w:rsidR="002B6560" w:rsidRPr="00905C09">
        <w:rPr>
          <w:rFonts w:ascii="Times New Roman" w:hAnsi="Times New Roman" w:cs="Times New Roman"/>
          <w:sz w:val="24"/>
          <w:szCs w:val="24"/>
        </w:rPr>
        <w:t>ы (</w:t>
      </w:r>
      <w:r w:rsidRPr="00905C09">
        <w:rPr>
          <w:rFonts w:ascii="Times New Roman" w:hAnsi="Times New Roman" w:cs="Times New Roman"/>
          <w:sz w:val="24"/>
          <w:szCs w:val="24"/>
        </w:rPr>
        <w:t>заявленны</w:t>
      </w:r>
      <w:r w:rsidR="002B6560" w:rsidRPr="00905C09">
        <w:rPr>
          <w:rFonts w:ascii="Times New Roman" w:hAnsi="Times New Roman" w:cs="Times New Roman"/>
          <w:sz w:val="24"/>
          <w:szCs w:val="24"/>
        </w:rPr>
        <w:t>е</w:t>
      </w:r>
      <w:r w:rsidRPr="00905C09">
        <w:rPr>
          <w:rFonts w:ascii="Times New Roman" w:hAnsi="Times New Roman" w:cs="Times New Roman"/>
          <w:sz w:val="24"/>
          <w:szCs w:val="24"/>
        </w:rPr>
        <w:t xml:space="preserve"> для участия в соревновании</w:t>
      </w:r>
      <w:r w:rsidR="002B6560" w:rsidRPr="00905C09">
        <w:rPr>
          <w:rFonts w:ascii="Times New Roman" w:hAnsi="Times New Roman" w:cs="Times New Roman"/>
          <w:sz w:val="24"/>
          <w:szCs w:val="24"/>
        </w:rPr>
        <w:t>)</w:t>
      </w:r>
      <w:r w:rsidRPr="00905C09">
        <w:rPr>
          <w:rFonts w:ascii="Times New Roman" w:hAnsi="Times New Roman" w:cs="Times New Roman"/>
          <w:sz w:val="24"/>
          <w:szCs w:val="24"/>
        </w:rPr>
        <w:t>.</w:t>
      </w:r>
      <w:r w:rsidR="002B6560" w:rsidRPr="0090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8E226" w14:textId="0D962140" w:rsidR="00FB33AF" w:rsidRPr="00905C09" w:rsidRDefault="002B65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09">
        <w:rPr>
          <w:rFonts w:ascii="Times New Roman" w:hAnsi="Times New Roman" w:cs="Times New Roman"/>
          <w:sz w:val="24"/>
          <w:szCs w:val="24"/>
        </w:rPr>
        <w:t xml:space="preserve">8.2.2. </w:t>
      </w:r>
      <w:r w:rsidR="00737EFA">
        <w:rPr>
          <w:rFonts w:ascii="Times New Roman" w:hAnsi="Times New Roman" w:cs="Times New Roman"/>
          <w:sz w:val="24"/>
          <w:szCs w:val="24"/>
        </w:rPr>
        <w:t>В</w:t>
      </w:r>
      <w:r w:rsidRPr="00905C09">
        <w:rPr>
          <w:rFonts w:ascii="Times New Roman" w:hAnsi="Times New Roman" w:cs="Times New Roman"/>
          <w:sz w:val="24"/>
          <w:szCs w:val="24"/>
        </w:rPr>
        <w:t>се заявленные шины должны пройти маркировку</w:t>
      </w:r>
      <w:r w:rsidR="00737EFA">
        <w:rPr>
          <w:rFonts w:ascii="Times New Roman" w:hAnsi="Times New Roman" w:cs="Times New Roman"/>
          <w:sz w:val="24"/>
          <w:szCs w:val="24"/>
        </w:rPr>
        <w:t xml:space="preserve"> на техническом контроле</w:t>
      </w:r>
      <w:r w:rsidRPr="00905C09">
        <w:rPr>
          <w:rFonts w:ascii="Times New Roman" w:hAnsi="Times New Roman" w:cs="Times New Roman"/>
          <w:sz w:val="24"/>
          <w:szCs w:val="24"/>
        </w:rPr>
        <w:t>.</w:t>
      </w:r>
    </w:p>
    <w:p w14:paraId="5FCA0684" w14:textId="5D588B4F" w:rsidR="00FB33AF" w:rsidRPr="00905C09" w:rsidRDefault="00997A03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09">
        <w:rPr>
          <w:rFonts w:ascii="Times New Roman" w:hAnsi="Times New Roman" w:cs="Times New Roman"/>
          <w:sz w:val="24"/>
          <w:szCs w:val="24"/>
        </w:rPr>
        <w:t>8.2.3</w:t>
      </w:r>
      <w:r w:rsidR="00737EFA">
        <w:rPr>
          <w:rFonts w:ascii="Times New Roman" w:hAnsi="Times New Roman" w:cs="Times New Roman"/>
          <w:sz w:val="24"/>
          <w:szCs w:val="24"/>
        </w:rPr>
        <w:t xml:space="preserve">. </w:t>
      </w:r>
      <w:r w:rsidR="00FB33AF" w:rsidRPr="00905C09">
        <w:rPr>
          <w:rFonts w:ascii="Times New Roman" w:hAnsi="Times New Roman" w:cs="Times New Roman"/>
          <w:sz w:val="24"/>
          <w:szCs w:val="24"/>
        </w:rPr>
        <w:t xml:space="preserve">Участие спортсмена в соревновании на не маркированных шинах </w:t>
      </w:r>
      <w:proofErr w:type="spellStart"/>
      <w:r w:rsidR="00A65C4B" w:rsidRPr="00905C09">
        <w:rPr>
          <w:rFonts w:ascii="Times New Roman" w:hAnsi="Times New Roman" w:cs="Times New Roman"/>
          <w:sz w:val="24"/>
          <w:szCs w:val="24"/>
        </w:rPr>
        <w:t>пенализируется</w:t>
      </w:r>
      <w:proofErr w:type="spellEnd"/>
      <w:r w:rsidR="00A65C4B" w:rsidRPr="00905C09">
        <w:rPr>
          <w:rFonts w:ascii="Times New Roman" w:hAnsi="Times New Roman" w:cs="Times New Roman"/>
          <w:sz w:val="24"/>
          <w:szCs w:val="24"/>
        </w:rPr>
        <w:t xml:space="preserve"> </w:t>
      </w:r>
      <w:r w:rsidR="00FB33AF" w:rsidRPr="00905C09">
        <w:rPr>
          <w:rFonts w:ascii="Times New Roman" w:hAnsi="Times New Roman" w:cs="Times New Roman"/>
          <w:sz w:val="24"/>
          <w:szCs w:val="24"/>
        </w:rPr>
        <w:t>исключением из соревнования.</w:t>
      </w:r>
    </w:p>
    <w:p w14:paraId="2C0105A8" w14:textId="7C7FE5BD" w:rsidR="00A65C4B" w:rsidRPr="004A4F22" w:rsidRDefault="00997A03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09">
        <w:rPr>
          <w:rFonts w:ascii="Times New Roman" w:hAnsi="Times New Roman" w:cs="Times New Roman"/>
          <w:sz w:val="24"/>
          <w:szCs w:val="24"/>
        </w:rPr>
        <w:t>8.2.4</w:t>
      </w:r>
      <w:r w:rsidR="00A65C4B" w:rsidRPr="00905C09">
        <w:rPr>
          <w:rFonts w:ascii="Times New Roman" w:hAnsi="Times New Roman" w:cs="Times New Roman"/>
          <w:sz w:val="24"/>
          <w:szCs w:val="24"/>
        </w:rPr>
        <w:t>. Заключительные технические проверки проводятся после окончания заездов соревнования в Закрытом парке.</w:t>
      </w:r>
      <w:r w:rsidR="00B20185">
        <w:rPr>
          <w:rFonts w:ascii="Times New Roman" w:hAnsi="Times New Roman" w:cs="Times New Roman"/>
          <w:sz w:val="24"/>
          <w:szCs w:val="24"/>
        </w:rPr>
        <w:t xml:space="preserve"> Время закрытого парка – 30 минут.</w:t>
      </w:r>
    </w:p>
    <w:p w14:paraId="7B18F817" w14:textId="3680BEF1" w:rsidR="00A65C4B" w:rsidRPr="00905C09" w:rsidRDefault="006060EF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09">
        <w:rPr>
          <w:rFonts w:ascii="Times New Roman" w:hAnsi="Times New Roman" w:cs="Times New Roman"/>
          <w:sz w:val="24"/>
          <w:szCs w:val="24"/>
        </w:rPr>
        <w:t>8.2.5</w:t>
      </w:r>
      <w:r w:rsidR="00A65C4B" w:rsidRPr="00905C09">
        <w:rPr>
          <w:rFonts w:ascii="Times New Roman" w:hAnsi="Times New Roman" w:cs="Times New Roman"/>
          <w:sz w:val="24"/>
          <w:szCs w:val="24"/>
        </w:rPr>
        <w:t>. Участники обязаны поставить автомобили в закрытый парк после финиша в последней сессии заездов соревнования. Если участник принимает решение о досрочном завершении участия в заездах, он обязан поставить автомобиль в закрытый парк после финиша в заключительном заезде.</w:t>
      </w:r>
    </w:p>
    <w:p w14:paraId="7BDA1593" w14:textId="787AA47B" w:rsidR="00A65C4B" w:rsidRPr="00905C09" w:rsidRDefault="00A65C4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09">
        <w:rPr>
          <w:rFonts w:ascii="Times New Roman" w:hAnsi="Times New Roman" w:cs="Times New Roman"/>
          <w:sz w:val="24"/>
          <w:szCs w:val="24"/>
        </w:rPr>
        <w:t>Любое техническое обслуживание автомобиля, следующего в Закрытый парк, ЗАПРЕЩЕНО.</w:t>
      </w:r>
    </w:p>
    <w:p w14:paraId="0ECD12D6" w14:textId="5852895D" w:rsidR="00A65C4B" w:rsidRDefault="006060EF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09">
        <w:rPr>
          <w:rFonts w:ascii="Times New Roman" w:hAnsi="Times New Roman" w:cs="Times New Roman"/>
          <w:sz w:val="24"/>
          <w:szCs w:val="24"/>
        </w:rPr>
        <w:t>8.2.6</w:t>
      </w:r>
      <w:r w:rsidR="00A65C4B" w:rsidRPr="00905C09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п.8.2.4. спортсмен </w:t>
      </w:r>
      <w:proofErr w:type="spellStart"/>
      <w:r w:rsidR="00A65C4B" w:rsidRPr="00905C09">
        <w:rPr>
          <w:rFonts w:ascii="Times New Roman" w:hAnsi="Times New Roman" w:cs="Times New Roman"/>
          <w:sz w:val="24"/>
          <w:szCs w:val="24"/>
        </w:rPr>
        <w:t>пенализируется</w:t>
      </w:r>
      <w:proofErr w:type="spellEnd"/>
      <w:r w:rsidR="00A65C4B" w:rsidRPr="00905C09">
        <w:rPr>
          <w:rFonts w:ascii="Times New Roman" w:hAnsi="Times New Roman" w:cs="Times New Roman"/>
          <w:sz w:val="24"/>
          <w:szCs w:val="24"/>
        </w:rPr>
        <w:t xml:space="preserve"> аннулированием результата соревнования.</w:t>
      </w:r>
    </w:p>
    <w:p w14:paraId="351F739A" w14:textId="77777777" w:rsidR="00587DF3" w:rsidRPr="00587DF3" w:rsidRDefault="00587DF3" w:rsidP="00587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DF3">
        <w:rPr>
          <w:rFonts w:ascii="Times New Roman" w:hAnsi="Times New Roman" w:cs="Times New Roman"/>
          <w:sz w:val="24"/>
          <w:szCs w:val="24"/>
        </w:rPr>
        <w:t>8.2.7. При возникновении подозрений о недостоверном указании мощности транспортного средства участника организаторы в праве произвести внеплановый замер мощности, спорного на их взгляд автомобиля или в случае поступлении протеста со стороны других участников.</w:t>
      </w:r>
    </w:p>
    <w:p w14:paraId="12A2B563" w14:textId="77777777" w:rsidR="00587DF3" w:rsidRPr="00587DF3" w:rsidRDefault="00587DF3" w:rsidP="00587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DF3">
        <w:rPr>
          <w:rFonts w:ascii="Times New Roman" w:hAnsi="Times New Roman" w:cs="Times New Roman"/>
          <w:sz w:val="24"/>
          <w:szCs w:val="24"/>
        </w:rPr>
        <w:t>8.2.8. Участник подавший заявку, и подписав ее, соглашается с условиями, местом проведения замеров и ее результатами.</w:t>
      </w:r>
    </w:p>
    <w:p w14:paraId="071553A9" w14:textId="77777777" w:rsidR="00587DF3" w:rsidRPr="00587DF3" w:rsidRDefault="00587DF3" w:rsidP="00587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DF3">
        <w:rPr>
          <w:rFonts w:ascii="Times New Roman" w:hAnsi="Times New Roman" w:cs="Times New Roman"/>
          <w:sz w:val="24"/>
          <w:szCs w:val="24"/>
        </w:rPr>
        <w:t>8.2.9. Допустимая погрешность результатов до 5%.</w:t>
      </w:r>
    </w:p>
    <w:p w14:paraId="583732D0" w14:textId="77777777" w:rsidR="00587DF3" w:rsidRPr="00587DF3" w:rsidRDefault="00587DF3" w:rsidP="00587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DF3">
        <w:rPr>
          <w:rFonts w:ascii="Times New Roman" w:hAnsi="Times New Roman" w:cs="Times New Roman"/>
          <w:sz w:val="24"/>
          <w:szCs w:val="24"/>
        </w:rPr>
        <w:t>8.2.10. Участник обязан предоставить для проведения замеров свое транспортное средство заявленное в соревнованиях по первому требованию организаторов.</w:t>
      </w:r>
    </w:p>
    <w:p w14:paraId="58A54D26" w14:textId="77777777" w:rsidR="00587DF3" w:rsidRPr="00587DF3" w:rsidRDefault="00587DF3" w:rsidP="00587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DF3">
        <w:rPr>
          <w:rFonts w:ascii="Times New Roman" w:hAnsi="Times New Roman" w:cs="Times New Roman"/>
          <w:sz w:val="24"/>
          <w:szCs w:val="24"/>
        </w:rPr>
        <w:t>8.2.11. При отказе от замера мощности на стенде, участник не допускается до соревнований, взнос не возвращается.</w:t>
      </w:r>
    </w:p>
    <w:p w14:paraId="588D80BF" w14:textId="7465EB28" w:rsidR="00587DF3" w:rsidRPr="00587DF3" w:rsidRDefault="00587DF3" w:rsidP="00587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DF3">
        <w:rPr>
          <w:rFonts w:ascii="Times New Roman" w:hAnsi="Times New Roman" w:cs="Times New Roman"/>
          <w:sz w:val="24"/>
          <w:szCs w:val="24"/>
        </w:rPr>
        <w:t>8.2.12. Процедура проведения замеров о</w:t>
      </w:r>
      <w:r w:rsidR="00450E50">
        <w:rPr>
          <w:rFonts w:ascii="Times New Roman" w:hAnsi="Times New Roman" w:cs="Times New Roman"/>
          <w:sz w:val="24"/>
          <w:szCs w:val="24"/>
        </w:rPr>
        <w:t>пределяется техническим комиссаром</w:t>
      </w:r>
      <w:r w:rsidRPr="00587DF3">
        <w:rPr>
          <w:rFonts w:ascii="Times New Roman" w:hAnsi="Times New Roman" w:cs="Times New Roman"/>
          <w:sz w:val="24"/>
          <w:szCs w:val="24"/>
        </w:rPr>
        <w:t>.</w:t>
      </w:r>
    </w:p>
    <w:p w14:paraId="4C8BC2D6" w14:textId="1404FB19" w:rsidR="00A65C4B" w:rsidRPr="00905C09" w:rsidRDefault="00A65C4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09">
        <w:rPr>
          <w:rFonts w:ascii="Times New Roman" w:hAnsi="Times New Roman" w:cs="Times New Roman"/>
          <w:b/>
          <w:sz w:val="24"/>
          <w:szCs w:val="24"/>
        </w:rPr>
        <w:t>8.3. Медицинский контроль</w:t>
      </w:r>
    </w:p>
    <w:p w14:paraId="07F27907" w14:textId="4A5A59DF" w:rsidR="00A65C4B" w:rsidRPr="00905C09" w:rsidRDefault="00A65C4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09">
        <w:rPr>
          <w:rFonts w:ascii="Times New Roman" w:hAnsi="Times New Roman" w:cs="Times New Roman"/>
          <w:sz w:val="24"/>
          <w:szCs w:val="24"/>
        </w:rPr>
        <w:t>8.3.1. Медицинской контроль проводится главным врачом соревнования</w:t>
      </w:r>
      <w:r w:rsidR="007322DE" w:rsidRPr="00905C09">
        <w:rPr>
          <w:rFonts w:ascii="Times New Roman" w:hAnsi="Times New Roman" w:cs="Times New Roman"/>
          <w:sz w:val="24"/>
          <w:szCs w:val="24"/>
        </w:rPr>
        <w:t>, согласно программе соревнования.</w:t>
      </w:r>
    </w:p>
    <w:p w14:paraId="6C216014" w14:textId="624C777A" w:rsidR="00097460" w:rsidRPr="00F0108C" w:rsidRDefault="00FB33AF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09">
        <w:rPr>
          <w:rFonts w:ascii="Times New Roman" w:hAnsi="Times New Roman" w:cs="Times New Roman"/>
          <w:sz w:val="24"/>
          <w:szCs w:val="24"/>
        </w:rPr>
        <w:t>8.</w:t>
      </w:r>
      <w:r w:rsidR="007322DE" w:rsidRPr="00905C09">
        <w:rPr>
          <w:rFonts w:ascii="Times New Roman" w:hAnsi="Times New Roman" w:cs="Times New Roman"/>
          <w:sz w:val="24"/>
          <w:szCs w:val="24"/>
        </w:rPr>
        <w:t>4</w:t>
      </w:r>
      <w:r w:rsidRPr="00905C09">
        <w:rPr>
          <w:rFonts w:ascii="Times New Roman" w:hAnsi="Times New Roman" w:cs="Times New Roman"/>
          <w:sz w:val="24"/>
          <w:szCs w:val="24"/>
        </w:rPr>
        <w:t>.</w:t>
      </w:r>
      <w:r w:rsidR="00097460" w:rsidRPr="00905C09">
        <w:rPr>
          <w:rFonts w:ascii="Times New Roman" w:hAnsi="Times New Roman" w:cs="Times New Roman"/>
          <w:sz w:val="24"/>
          <w:szCs w:val="24"/>
        </w:rPr>
        <w:t xml:space="preserve"> К заездам допускаются участн</w:t>
      </w:r>
      <w:r w:rsidR="003148C2" w:rsidRPr="00905C09">
        <w:rPr>
          <w:rFonts w:ascii="Times New Roman" w:hAnsi="Times New Roman" w:cs="Times New Roman"/>
          <w:sz w:val="24"/>
          <w:szCs w:val="24"/>
        </w:rPr>
        <w:t>ики, прошедшие административный, медицинский и</w:t>
      </w:r>
      <w:r w:rsidR="003148C2" w:rsidRPr="00F0108C">
        <w:rPr>
          <w:rFonts w:ascii="Times New Roman" w:hAnsi="Times New Roman" w:cs="Times New Roman"/>
          <w:sz w:val="24"/>
          <w:szCs w:val="24"/>
        </w:rPr>
        <w:t xml:space="preserve"> технический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535B6E">
        <w:rPr>
          <w:rFonts w:ascii="Times New Roman" w:hAnsi="Times New Roman" w:cs="Times New Roman"/>
          <w:sz w:val="24"/>
          <w:szCs w:val="24"/>
        </w:rPr>
        <w:t xml:space="preserve"> и включенные в список допущенных водителей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576FDB32" w14:textId="21E5B48C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8.</w:t>
      </w:r>
      <w:r w:rsidR="007322DE">
        <w:rPr>
          <w:rFonts w:ascii="Times New Roman" w:hAnsi="Times New Roman" w:cs="Times New Roman"/>
          <w:b/>
          <w:sz w:val="24"/>
          <w:szCs w:val="24"/>
        </w:rPr>
        <w:t>5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 Хронометрируемая тренировка и стартовые номера</w:t>
      </w:r>
    </w:p>
    <w:p w14:paraId="7938F7C9" w14:textId="77AFC4A8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5</w:t>
      </w:r>
      <w:r w:rsidR="00097460" w:rsidRPr="00F0108C">
        <w:rPr>
          <w:rFonts w:ascii="Times New Roman" w:hAnsi="Times New Roman" w:cs="Times New Roman"/>
          <w:sz w:val="24"/>
          <w:szCs w:val="24"/>
        </w:rPr>
        <w:t>.1. Организатор может проводить хронометрируемую тренировку.</w:t>
      </w:r>
    </w:p>
    <w:p w14:paraId="1986C612" w14:textId="1C626072" w:rsidR="00AF3197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5</w:t>
      </w:r>
      <w:r w:rsidR="00AF3197" w:rsidRPr="00F0108C">
        <w:rPr>
          <w:rFonts w:ascii="Times New Roman" w:hAnsi="Times New Roman" w:cs="Times New Roman"/>
          <w:sz w:val="24"/>
          <w:szCs w:val="24"/>
        </w:rPr>
        <w:t>.2. Самостоятельные тренировки на территории проведения соревнований в день их проведения ЗАПРЕЩЕНЫ. Нарушение данного требования является основанием для отказа в участии в соревнованиях.</w:t>
      </w:r>
    </w:p>
    <w:p w14:paraId="62695151" w14:textId="6ACB24A1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5</w:t>
      </w:r>
      <w:r w:rsidRPr="00F0108C">
        <w:rPr>
          <w:rFonts w:ascii="Times New Roman" w:hAnsi="Times New Roman" w:cs="Times New Roman"/>
          <w:sz w:val="24"/>
          <w:szCs w:val="24"/>
        </w:rPr>
        <w:t>.3</w:t>
      </w:r>
      <w:r w:rsidR="00097460" w:rsidRPr="00F0108C">
        <w:rPr>
          <w:rFonts w:ascii="Times New Roman" w:hAnsi="Times New Roman" w:cs="Times New Roman"/>
          <w:sz w:val="24"/>
          <w:szCs w:val="24"/>
        </w:rPr>
        <w:t>. Участник может приобрест</w:t>
      </w:r>
      <w:r w:rsidR="00AF3197" w:rsidRPr="00F0108C">
        <w:rPr>
          <w:rFonts w:ascii="Times New Roman" w:hAnsi="Times New Roman" w:cs="Times New Roman"/>
          <w:sz w:val="24"/>
          <w:szCs w:val="24"/>
        </w:rPr>
        <w:t>и у организатора дополнительный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комплект стартовых номеров.</w:t>
      </w:r>
    </w:p>
    <w:p w14:paraId="7D6173C7" w14:textId="244457DA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5</w:t>
      </w:r>
      <w:r w:rsidRPr="00F0108C">
        <w:rPr>
          <w:rFonts w:ascii="Times New Roman" w:hAnsi="Times New Roman" w:cs="Times New Roman"/>
          <w:sz w:val="24"/>
          <w:szCs w:val="24"/>
        </w:rPr>
        <w:t>.4</w:t>
      </w:r>
      <w:r w:rsidR="00097460" w:rsidRPr="00F0108C">
        <w:rPr>
          <w:rFonts w:ascii="Times New Roman" w:hAnsi="Times New Roman" w:cs="Times New Roman"/>
          <w:sz w:val="24"/>
          <w:szCs w:val="24"/>
        </w:rPr>
        <w:t>. Обмен стартовыми номерами запрещен.</w:t>
      </w:r>
    </w:p>
    <w:p w14:paraId="1EA393F4" w14:textId="11A37D2E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5</w:t>
      </w:r>
      <w:r w:rsidRPr="00F0108C">
        <w:rPr>
          <w:rFonts w:ascii="Times New Roman" w:hAnsi="Times New Roman" w:cs="Times New Roman"/>
          <w:sz w:val="24"/>
          <w:szCs w:val="24"/>
        </w:rPr>
        <w:t>.5</w:t>
      </w:r>
      <w:r w:rsidR="00097460" w:rsidRPr="00F0108C">
        <w:rPr>
          <w:rFonts w:ascii="Times New Roman" w:hAnsi="Times New Roman" w:cs="Times New Roman"/>
          <w:sz w:val="24"/>
          <w:szCs w:val="24"/>
        </w:rPr>
        <w:t>. Стартовые н</w:t>
      </w:r>
      <w:r w:rsidR="00EA3026" w:rsidRPr="00F0108C">
        <w:rPr>
          <w:rFonts w:ascii="Times New Roman" w:hAnsi="Times New Roman" w:cs="Times New Roman"/>
          <w:sz w:val="24"/>
          <w:szCs w:val="24"/>
        </w:rPr>
        <w:t>омера должны быть закреплены на левой и правой</w:t>
      </w:r>
      <w:r w:rsidR="002126A2" w:rsidRPr="00F0108C">
        <w:rPr>
          <w:rFonts w:ascii="Times New Roman" w:hAnsi="Times New Roman" w:cs="Times New Roman"/>
          <w:sz w:val="24"/>
          <w:szCs w:val="24"/>
        </w:rPr>
        <w:t xml:space="preserve"> передних</w:t>
      </w:r>
      <w:r w:rsidR="003A3981" w:rsidRPr="00F0108C">
        <w:rPr>
          <w:rFonts w:ascii="Times New Roman" w:hAnsi="Times New Roman" w:cs="Times New Roman"/>
          <w:sz w:val="24"/>
          <w:szCs w:val="24"/>
        </w:rPr>
        <w:t xml:space="preserve"> дверях автомобиля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046FB875" w14:textId="2A31970F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8.</w:t>
      </w:r>
      <w:r w:rsidR="007322DE">
        <w:rPr>
          <w:rFonts w:ascii="Times New Roman" w:hAnsi="Times New Roman" w:cs="Times New Roman"/>
          <w:b/>
          <w:sz w:val="24"/>
          <w:szCs w:val="24"/>
        </w:rPr>
        <w:t>6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 Формирование заездов</w:t>
      </w:r>
    </w:p>
    <w:p w14:paraId="4D04188D" w14:textId="10A6AFBC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6</w:t>
      </w:r>
      <w:r w:rsidR="00097460" w:rsidRPr="00F0108C">
        <w:rPr>
          <w:rFonts w:ascii="Times New Roman" w:hAnsi="Times New Roman" w:cs="Times New Roman"/>
          <w:sz w:val="24"/>
          <w:szCs w:val="24"/>
        </w:rPr>
        <w:t>.1. Пилоты выезжают на старт в порядке, определенном организатором соревнований.</w:t>
      </w:r>
    </w:p>
    <w:p w14:paraId="312EADF8" w14:textId="3E6099E5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6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.2. Время формирования заезда составляет 1 минуту с момента объявления о </w:t>
      </w:r>
      <w:r w:rsidR="006A5D48" w:rsidRPr="00F0108C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097460" w:rsidRPr="00F0108C">
        <w:rPr>
          <w:rFonts w:ascii="Times New Roman" w:hAnsi="Times New Roman" w:cs="Times New Roman"/>
          <w:sz w:val="24"/>
          <w:szCs w:val="24"/>
        </w:rPr>
        <w:t>его формировании.</w:t>
      </w:r>
    </w:p>
    <w:p w14:paraId="66D4C747" w14:textId="6B155EF5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6</w:t>
      </w:r>
      <w:r w:rsidR="00097460" w:rsidRPr="00F0108C">
        <w:rPr>
          <w:rFonts w:ascii="Times New Roman" w:hAnsi="Times New Roman" w:cs="Times New Roman"/>
          <w:sz w:val="24"/>
          <w:szCs w:val="24"/>
        </w:rPr>
        <w:t>.3. Руководитель гонки может увеличить время формирования заезда.</w:t>
      </w:r>
    </w:p>
    <w:p w14:paraId="0BEDD3E0" w14:textId="58EB5277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6</w:t>
      </w:r>
      <w:r w:rsidR="00EB7A4C" w:rsidRPr="00F0108C">
        <w:rPr>
          <w:rFonts w:ascii="Times New Roman" w:hAnsi="Times New Roman" w:cs="Times New Roman"/>
          <w:sz w:val="24"/>
          <w:szCs w:val="24"/>
        </w:rPr>
        <w:t>.4. Пилот, не обеспечивший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</w:t>
      </w:r>
      <w:r w:rsidR="00D36C19" w:rsidRPr="00F0108C">
        <w:rPr>
          <w:rFonts w:ascii="Times New Roman" w:hAnsi="Times New Roman" w:cs="Times New Roman"/>
          <w:sz w:val="24"/>
          <w:szCs w:val="24"/>
        </w:rPr>
        <w:t>подачу автомобиля</w:t>
      </w:r>
      <w:r w:rsidR="001A233D" w:rsidRPr="00F0108C">
        <w:rPr>
          <w:rFonts w:ascii="Times New Roman" w:hAnsi="Times New Roman" w:cs="Times New Roman"/>
          <w:sz w:val="24"/>
          <w:szCs w:val="24"/>
        </w:rPr>
        <w:t xml:space="preserve"> к линии старта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в течение времени формирования заезда, от участия в заезде отстраняется и получает результат «НВ».</w:t>
      </w:r>
    </w:p>
    <w:p w14:paraId="3DE5ED20" w14:textId="4098B563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6</w:t>
      </w:r>
      <w:r w:rsidR="00097460" w:rsidRPr="00F0108C">
        <w:rPr>
          <w:rFonts w:ascii="Times New Roman" w:hAnsi="Times New Roman" w:cs="Times New Roman"/>
          <w:sz w:val="24"/>
          <w:szCs w:val="24"/>
        </w:rPr>
        <w:t>.5. Контроль указанного времени формирования заезда осуществляет судья технического парка.</w:t>
      </w:r>
    </w:p>
    <w:p w14:paraId="38C6B9AB" w14:textId="1211711F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6</w:t>
      </w:r>
      <w:r w:rsidR="00097460" w:rsidRPr="00F0108C">
        <w:rPr>
          <w:rFonts w:ascii="Times New Roman" w:hAnsi="Times New Roman" w:cs="Times New Roman"/>
          <w:sz w:val="24"/>
          <w:szCs w:val="24"/>
        </w:rPr>
        <w:t>.6. По требованию судьи пилот обязан включить фары.</w:t>
      </w:r>
    </w:p>
    <w:p w14:paraId="3ACDB52E" w14:textId="63D2A7C0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8.</w:t>
      </w:r>
      <w:r w:rsidR="007322DE">
        <w:rPr>
          <w:rFonts w:ascii="Times New Roman" w:hAnsi="Times New Roman" w:cs="Times New Roman"/>
          <w:b/>
          <w:sz w:val="24"/>
          <w:szCs w:val="24"/>
        </w:rPr>
        <w:t>7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 Старт</w:t>
      </w:r>
    </w:p>
    <w:p w14:paraId="00AC7A4F" w14:textId="299FC595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7</w:t>
      </w:r>
      <w:r w:rsidR="00097460" w:rsidRPr="00F0108C">
        <w:rPr>
          <w:rFonts w:ascii="Times New Roman" w:hAnsi="Times New Roman" w:cs="Times New Roman"/>
          <w:sz w:val="24"/>
          <w:szCs w:val="24"/>
        </w:rPr>
        <w:t>.1. Старт производится с места при работающем двигателе, если другое не предусмотрено дополнительным регламентом.</w:t>
      </w:r>
    </w:p>
    <w:p w14:paraId="7B61D73B" w14:textId="4D816227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7</w:t>
      </w:r>
      <w:r w:rsidR="006527D2" w:rsidRPr="00F0108C">
        <w:rPr>
          <w:rFonts w:ascii="Times New Roman" w:hAnsi="Times New Roman" w:cs="Times New Roman"/>
          <w:sz w:val="24"/>
          <w:szCs w:val="24"/>
        </w:rPr>
        <w:t>.2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. Стартовая команда подается поднятием </w:t>
      </w:r>
      <w:proofErr w:type="spellStart"/>
      <w:r w:rsidR="00097460" w:rsidRPr="00F0108C">
        <w:rPr>
          <w:rFonts w:ascii="Times New Roman" w:hAnsi="Times New Roman" w:cs="Times New Roman"/>
          <w:sz w:val="24"/>
          <w:szCs w:val="24"/>
        </w:rPr>
        <w:t>судьеи</w:t>
      </w:r>
      <w:proofErr w:type="spellEnd"/>
      <w:r w:rsidR="00097460" w:rsidRPr="00F0108C">
        <w:rPr>
          <w:rFonts w:ascii="Times New Roman" w:hAnsi="Times New Roman" w:cs="Times New Roman"/>
          <w:sz w:val="24"/>
          <w:szCs w:val="24"/>
        </w:rPr>
        <w:t>̆-стартером в вертикальное положение стартового флага из горизонтального положения, в котором флаг держался 2-4 секунды. Стартовая команда может подаваться светофором, в этом случае ГС</w:t>
      </w:r>
      <w:r w:rsidR="001B1151" w:rsidRPr="00F0108C">
        <w:rPr>
          <w:rFonts w:ascii="Times New Roman" w:hAnsi="Times New Roman" w:cs="Times New Roman"/>
          <w:sz w:val="24"/>
          <w:szCs w:val="24"/>
        </w:rPr>
        <w:t xml:space="preserve">К информирует участников на </w:t>
      </w:r>
      <w:r w:rsidR="00097460" w:rsidRPr="00F0108C">
        <w:rPr>
          <w:rFonts w:ascii="Times New Roman" w:hAnsi="Times New Roman" w:cs="Times New Roman"/>
          <w:sz w:val="24"/>
          <w:szCs w:val="24"/>
        </w:rPr>
        <w:t>предстартовом собрании о порядке подачи световых сигналов.</w:t>
      </w:r>
    </w:p>
    <w:p w14:paraId="738AFEC5" w14:textId="36FFA5B5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7</w:t>
      </w:r>
      <w:r w:rsidR="006527D2" w:rsidRPr="00F0108C">
        <w:rPr>
          <w:rFonts w:ascii="Times New Roman" w:hAnsi="Times New Roman" w:cs="Times New Roman"/>
          <w:sz w:val="24"/>
          <w:szCs w:val="24"/>
        </w:rPr>
        <w:t>.3</w:t>
      </w:r>
      <w:r w:rsidR="00097460" w:rsidRPr="00F0108C">
        <w:rPr>
          <w:rFonts w:ascii="Times New Roman" w:hAnsi="Times New Roman" w:cs="Times New Roman"/>
          <w:sz w:val="24"/>
          <w:szCs w:val="24"/>
        </w:rPr>
        <w:t>. Фальстарт фиксируется судьями линии старта.</w:t>
      </w:r>
    </w:p>
    <w:p w14:paraId="365CD403" w14:textId="6D036814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7</w:t>
      </w:r>
      <w:r w:rsidR="006527D2" w:rsidRPr="00F0108C">
        <w:rPr>
          <w:rFonts w:ascii="Times New Roman" w:hAnsi="Times New Roman" w:cs="Times New Roman"/>
          <w:sz w:val="24"/>
          <w:szCs w:val="24"/>
        </w:rPr>
        <w:t>.4</w:t>
      </w:r>
      <w:r w:rsidR="006F7288" w:rsidRPr="00F0108C">
        <w:rPr>
          <w:rFonts w:ascii="Times New Roman" w:hAnsi="Times New Roman" w:cs="Times New Roman"/>
          <w:sz w:val="24"/>
          <w:szCs w:val="24"/>
        </w:rPr>
        <w:t>. Пилот, не способный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стартовать в течение 5 секун</w:t>
      </w:r>
      <w:r w:rsidR="006F7288" w:rsidRPr="00F0108C">
        <w:rPr>
          <w:rFonts w:ascii="Times New Roman" w:hAnsi="Times New Roman" w:cs="Times New Roman"/>
          <w:sz w:val="24"/>
          <w:szCs w:val="24"/>
        </w:rPr>
        <w:t>д после подачи стартовой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команды, исключается из заезда, а его автомобиль д</w:t>
      </w:r>
      <w:r w:rsidR="006F7288" w:rsidRPr="00F0108C">
        <w:rPr>
          <w:rFonts w:ascii="Times New Roman" w:hAnsi="Times New Roman" w:cs="Times New Roman"/>
          <w:sz w:val="24"/>
          <w:szCs w:val="24"/>
        </w:rPr>
        <w:t>олжен быть немедленно пере</w:t>
      </w:r>
      <w:r w:rsidR="00AA4E19" w:rsidRPr="00F0108C">
        <w:rPr>
          <w:rFonts w:ascii="Times New Roman" w:hAnsi="Times New Roman" w:cs="Times New Roman"/>
          <w:sz w:val="24"/>
          <w:szCs w:val="24"/>
        </w:rPr>
        <w:t>ме</w:t>
      </w:r>
      <w:r w:rsidR="006F7288" w:rsidRPr="00F0108C">
        <w:rPr>
          <w:rFonts w:ascii="Times New Roman" w:hAnsi="Times New Roman" w:cs="Times New Roman"/>
          <w:sz w:val="24"/>
          <w:szCs w:val="24"/>
        </w:rPr>
        <w:t>щен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в безопасное место.</w:t>
      </w:r>
    </w:p>
    <w:p w14:paraId="223E4817" w14:textId="02EC9BF7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8.</w:t>
      </w:r>
      <w:r w:rsidR="007322DE">
        <w:rPr>
          <w:rFonts w:ascii="Times New Roman" w:hAnsi="Times New Roman" w:cs="Times New Roman"/>
          <w:b/>
          <w:sz w:val="24"/>
          <w:szCs w:val="24"/>
        </w:rPr>
        <w:t>8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 Движение по трассе</w:t>
      </w:r>
    </w:p>
    <w:p w14:paraId="4A605B65" w14:textId="4B41761D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8</w:t>
      </w:r>
      <w:r w:rsidR="00097460" w:rsidRPr="00F0108C">
        <w:rPr>
          <w:rFonts w:ascii="Times New Roman" w:hAnsi="Times New Roman" w:cs="Times New Roman"/>
          <w:sz w:val="24"/>
          <w:szCs w:val="24"/>
        </w:rPr>
        <w:t>.1</w:t>
      </w:r>
      <w:r w:rsidR="00A00CB9" w:rsidRPr="00F0108C">
        <w:rPr>
          <w:rFonts w:ascii="Times New Roman" w:hAnsi="Times New Roman" w:cs="Times New Roman"/>
          <w:sz w:val="24"/>
          <w:szCs w:val="24"/>
        </w:rPr>
        <w:t>. Порядок движения по трассе,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E77DB">
        <w:rPr>
          <w:rFonts w:ascii="Times New Roman" w:hAnsi="Times New Roman" w:cs="Times New Roman"/>
          <w:sz w:val="24"/>
          <w:szCs w:val="24"/>
        </w:rPr>
        <w:t xml:space="preserve"> зачетных заездов и</w:t>
      </w:r>
      <w:r w:rsidR="004461B3" w:rsidRPr="00F0108C">
        <w:rPr>
          <w:rFonts w:ascii="Times New Roman" w:hAnsi="Times New Roman" w:cs="Times New Roman"/>
          <w:sz w:val="24"/>
          <w:szCs w:val="24"/>
        </w:rPr>
        <w:t xml:space="preserve"> кругов движения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4E77DB">
        <w:rPr>
          <w:rFonts w:ascii="Times New Roman" w:hAnsi="Times New Roman" w:cs="Times New Roman"/>
          <w:sz w:val="24"/>
          <w:szCs w:val="24"/>
        </w:rPr>
        <w:t>яются программой этапа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6D9EFEA4" w14:textId="5710BD75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8</w:t>
      </w:r>
      <w:r w:rsidR="00097460" w:rsidRPr="00F0108C">
        <w:rPr>
          <w:rFonts w:ascii="Times New Roman" w:hAnsi="Times New Roman" w:cs="Times New Roman"/>
          <w:sz w:val="24"/>
          <w:szCs w:val="24"/>
        </w:rPr>
        <w:t>.2.</w:t>
      </w:r>
      <w:r w:rsidR="004D5719" w:rsidRPr="00F0108C">
        <w:rPr>
          <w:rFonts w:ascii="Times New Roman" w:hAnsi="Times New Roman" w:cs="Times New Roman"/>
          <w:sz w:val="24"/>
          <w:szCs w:val="24"/>
        </w:rPr>
        <w:t xml:space="preserve"> В случае остановки на гоночной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дороге или неисправности автомобиля одного из участников, опасного приближения автомобиля одного участника к другому, а также в случае создания иных помех участнику во время заезда, судьями н</w:t>
      </w:r>
      <w:r w:rsidR="004D5719" w:rsidRPr="00F0108C">
        <w:rPr>
          <w:rFonts w:ascii="Times New Roman" w:hAnsi="Times New Roman" w:cs="Times New Roman"/>
          <w:sz w:val="24"/>
          <w:szCs w:val="24"/>
        </w:rPr>
        <w:t>а дистанции показывается желтый флаг, который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обязывает участника, для которого создается помеха, снизить скорость и двигаться с соблюдением мер безопасно</w:t>
      </w:r>
      <w:r w:rsidR="004D5719" w:rsidRPr="00F0108C">
        <w:rPr>
          <w:rFonts w:ascii="Times New Roman" w:hAnsi="Times New Roman" w:cs="Times New Roman"/>
          <w:sz w:val="24"/>
          <w:szCs w:val="24"/>
        </w:rPr>
        <w:t>сти, подчиняясь указаниям судей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079BC853" w14:textId="3525E092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8</w:t>
      </w:r>
      <w:r w:rsidR="005E32EC" w:rsidRPr="00F0108C">
        <w:rPr>
          <w:rFonts w:ascii="Times New Roman" w:hAnsi="Times New Roman" w:cs="Times New Roman"/>
          <w:sz w:val="24"/>
          <w:szCs w:val="24"/>
        </w:rPr>
        <w:t>.3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. Если во время заезда спортсмену была создана помеха, то он </w:t>
      </w:r>
      <w:r w:rsidR="00745C26" w:rsidRPr="00F0108C">
        <w:rPr>
          <w:rFonts w:ascii="Times New Roman" w:hAnsi="Times New Roman" w:cs="Times New Roman"/>
          <w:sz w:val="24"/>
          <w:szCs w:val="24"/>
        </w:rPr>
        <w:t>имеет право совершить повторный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заезд, после решения Руководителя гонки.</w:t>
      </w:r>
    </w:p>
    <w:p w14:paraId="7E60DD9B" w14:textId="6BC4E69A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8</w:t>
      </w:r>
      <w:r w:rsidR="005E32EC" w:rsidRPr="00F0108C">
        <w:rPr>
          <w:rFonts w:ascii="Times New Roman" w:hAnsi="Times New Roman" w:cs="Times New Roman"/>
          <w:sz w:val="24"/>
          <w:szCs w:val="24"/>
        </w:rPr>
        <w:t>.4</w:t>
      </w:r>
      <w:r w:rsidR="00097460" w:rsidRPr="00F0108C">
        <w:rPr>
          <w:rFonts w:ascii="Times New Roman" w:hAnsi="Times New Roman" w:cs="Times New Roman"/>
          <w:sz w:val="24"/>
          <w:szCs w:val="24"/>
        </w:rPr>
        <w:t>. Обгон или опережение на трассе автомобиля другого участника запрещены. За данное н</w:t>
      </w:r>
      <w:r w:rsidR="00745C26" w:rsidRPr="00F0108C">
        <w:rPr>
          <w:rFonts w:ascii="Times New Roman" w:hAnsi="Times New Roman" w:cs="Times New Roman"/>
          <w:sz w:val="24"/>
          <w:szCs w:val="24"/>
        </w:rPr>
        <w:t>арушение участник исключается из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соревнований и его результат аннулируется.</w:t>
      </w:r>
    </w:p>
    <w:p w14:paraId="6522921F" w14:textId="3B5BBAA1" w:rsidR="00097460" w:rsidRPr="00F0108C" w:rsidRDefault="00097460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 xml:space="preserve">На </w:t>
      </w:r>
      <w:r w:rsidR="00450E50">
        <w:rPr>
          <w:rFonts w:ascii="Times New Roman" w:hAnsi="Times New Roman" w:cs="Times New Roman"/>
          <w:sz w:val="24"/>
          <w:szCs w:val="24"/>
        </w:rPr>
        <w:t>отдельных этапах, по решению руководителя гонки</w:t>
      </w:r>
      <w:r w:rsidRPr="00F0108C">
        <w:rPr>
          <w:rFonts w:ascii="Times New Roman" w:hAnsi="Times New Roman" w:cs="Times New Roman"/>
          <w:sz w:val="24"/>
          <w:szCs w:val="24"/>
        </w:rPr>
        <w:t>, допускается совершение обгона и оп</w:t>
      </w:r>
      <w:r w:rsidR="00745C26" w:rsidRPr="00F0108C">
        <w:rPr>
          <w:rFonts w:ascii="Times New Roman" w:hAnsi="Times New Roman" w:cs="Times New Roman"/>
          <w:sz w:val="24"/>
          <w:szCs w:val="24"/>
        </w:rPr>
        <w:t>ережения исходя из особенностей</w:t>
      </w:r>
      <w:r w:rsidRPr="00F0108C">
        <w:rPr>
          <w:rFonts w:ascii="Times New Roman" w:hAnsi="Times New Roman" w:cs="Times New Roman"/>
          <w:sz w:val="24"/>
          <w:szCs w:val="24"/>
        </w:rPr>
        <w:t xml:space="preserve"> трассы.</w:t>
      </w:r>
    </w:p>
    <w:p w14:paraId="7A4C9131" w14:textId="66C8E658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8.</w:t>
      </w:r>
      <w:r w:rsidR="007322DE">
        <w:rPr>
          <w:rFonts w:ascii="Times New Roman" w:hAnsi="Times New Roman" w:cs="Times New Roman"/>
          <w:b/>
          <w:sz w:val="24"/>
          <w:szCs w:val="24"/>
        </w:rPr>
        <w:t>9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 Финиш. Хронометраж</w:t>
      </w:r>
    </w:p>
    <w:p w14:paraId="2F3F10A1" w14:textId="733F1250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9</w:t>
      </w:r>
      <w:r w:rsidR="00D9599F" w:rsidRPr="00F0108C">
        <w:rPr>
          <w:rFonts w:ascii="Times New Roman" w:hAnsi="Times New Roman" w:cs="Times New Roman"/>
          <w:sz w:val="24"/>
          <w:szCs w:val="24"/>
        </w:rPr>
        <w:t>.1</w:t>
      </w:r>
      <w:r w:rsidR="00097460" w:rsidRPr="00F0108C">
        <w:rPr>
          <w:rFonts w:ascii="Times New Roman" w:hAnsi="Times New Roman" w:cs="Times New Roman"/>
          <w:sz w:val="24"/>
          <w:szCs w:val="24"/>
        </w:rPr>
        <w:t>. Финишировавшими считаются автомобили, пересек</w:t>
      </w:r>
      <w:r w:rsidR="006D2E8E" w:rsidRPr="00F0108C">
        <w:rPr>
          <w:rFonts w:ascii="Times New Roman" w:hAnsi="Times New Roman" w:cs="Times New Roman"/>
          <w:sz w:val="24"/>
          <w:szCs w:val="24"/>
        </w:rPr>
        <w:t>шие линию финиша своим ходом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0CA16290" w14:textId="22405C32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9</w:t>
      </w:r>
      <w:r w:rsidR="00D9599F" w:rsidRPr="00F0108C">
        <w:rPr>
          <w:rFonts w:ascii="Times New Roman" w:hAnsi="Times New Roman" w:cs="Times New Roman"/>
          <w:sz w:val="24"/>
          <w:szCs w:val="24"/>
        </w:rPr>
        <w:t>.2</w:t>
      </w:r>
      <w:r w:rsidR="00097460" w:rsidRPr="00F0108C">
        <w:rPr>
          <w:rFonts w:ascii="Times New Roman" w:hAnsi="Times New Roman" w:cs="Times New Roman"/>
          <w:sz w:val="24"/>
          <w:szCs w:val="24"/>
        </w:rPr>
        <w:t>. Хронометраж осуществляет</w:t>
      </w:r>
      <w:r w:rsidR="00024781" w:rsidRPr="00F0108C">
        <w:rPr>
          <w:rFonts w:ascii="Times New Roman" w:hAnsi="Times New Roman" w:cs="Times New Roman"/>
          <w:sz w:val="24"/>
          <w:szCs w:val="24"/>
        </w:rPr>
        <w:t>ся секундомером или электронной системой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264ED461" w14:textId="7F99B2B3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9</w:t>
      </w:r>
      <w:r w:rsidR="00D9599F" w:rsidRPr="00F0108C">
        <w:rPr>
          <w:rFonts w:ascii="Times New Roman" w:hAnsi="Times New Roman" w:cs="Times New Roman"/>
          <w:sz w:val="24"/>
          <w:szCs w:val="24"/>
        </w:rPr>
        <w:t>.3</w:t>
      </w:r>
      <w:r w:rsidR="00097460" w:rsidRPr="00F0108C">
        <w:rPr>
          <w:rFonts w:ascii="Times New Roman" w:hAnsi="Times New Roman" w:cs="Times New Roman"/>
          <w:sz w:val="24"/>
          <w:szCs w:val="24"/>
        </w:rPr>
        <w:t>. Время заезда фиксируется при пересечении линии финиша.</w:t>
      </w:r>
    </w:p>
    <w:p w14:paraId="39364B34" w14:textId="47422F2F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8.</w:t>
      </w:r>
      <w:r w:rsidR="007322DE">
        <w:rPr>
          <w:rFonts w:ascii="Times New Roman" w:hAnsi="Times New Roman" w:cs="Times New Roman"/>
          <w:b/>
          <w:sz w:val="24"/>
          <w:szCs w:val="24"/>
        </w:rPr>
        <w:t>10</w:t>
      </w:r>
      <w:r w:rsidR="00024781" w:rsidRPr="00F010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24781" w:rsidRPr="00F0108C">
        <w:rPr>
          <w:rFonts w:ascii="Times New Roman" w:hAnsi="Times New Roman" w:cs="Times New Roman"/>
          <w:b/>
          <w:sz w:val="24"/>
          <w:szCs w:val="24"/>
        </w:rPr>
        <w:t>Пенализация</w:t>
      </w:r>
      <w:proofErr w:type="spellEnd"/>
    </w:p>
    <w:p w14:paraId="793F603F" w14:textId="491386DB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097460" w:rsidRPr="00F0108C">
        <w:rPr>
          <w:rFonts w:ascii="Times New Roman" w:hAnsi="Times New Roman" w:cs="Times New Roman"/>
          <w:sz w:val="24"/>
          <w:szCs w:val="24"/>
        </w:rPr>
        <w:t>Пенализация</w:t>
      </w:r>
      <w:proofErr w:type="spellEnd"/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за основные нарушения во время проведения заездов принимается</w:t>
      </w:r>
      <w:r w:rsidR="00F0108C">
        <w:rPr>
          <w:rFonts w:ascii="Times New Roman" w:hAnsi="Times New Roman" w:cs="Times New Roman"/>
          <w:sz w:val="24"/>
          <w:szCs w:val="24"/>
        </w:rPr>
        <w:t xml:space="preserve"> 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за </w:t>
      </w:r>
      <w:r w:rsidR="00F0108C">
        <w:rPr>
          <w:rFonts w:ascii="Times New Roman" w:hAnsi="Times New Roman" w:cs="Times New Roman"/>
          <w:b/>
          <w:sz w:val="24"/>
          <w:szCs w:val="24"/>
        </w:rPr>
        <w:t>5 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штрафных секунд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0F5C53A4" w14:textId="46FC7B81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sz w:val="24"/>
          <w:szCs w:val="24"/>
        </w:rPr>
        <w:t>.2. Нарушения, за которые участник получает к своему результату принятую</w:t>
      </w:r>
      <w:r w:rsidR="00432056" w:rsidRPr="00F0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460" w:rsidRPr="00F0108C">
        <w:rPr>
          <w:rFonts w:ascii="Times New Roman" w:hAnsi="Times New Roman" w:cs="Times New Roman"/>
          <w:sz w:val="24"/>
          <w:szCs w:val="24"/>
        </w:rPr>
        <w:t>пенализацию</w:t>
      </w:r>
      <w:proofErr w:type="spellEnd"/>
      <w:r w:rsidR="00097460" w:rsidRPr="00F0108C">
        <w:rPr>
          <w:rFonts w:ascii="Times New Roman" w:hAnsi="Times New Roman" w:cs="Times New Roman"/>
          <w:sz w:val="24"/>
          <w:szCs w:val="24"/>
        </w:rPr>
        <w:t>:</w:t>
      </w:r>
    </w:p>
    <w:p w14:paraId="64016CB4" w14:textId="7F914B49" w:rsidR="00432056" w:rsidRPr="00F0108C" w:rsidRDefault="00097460" w:rsidP="00F010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фальстарт;</w:t>
      </w:r>
    </w:p>
    <w:p w14:paraId="25B42316" w14:textId="6218E786" w:rsidR="00097460" w:rsidRPr="00F0108C" w:rsidRDefault="00097460" w:rsidP="00F010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 xml:space="preserve">опрокидывание </w:t>
      </w:r>
      <w:r w:rsidR="00BE6AAC" w:rsidRPr="00F0108C">
        <w:rPr>
          <w:rFonts w:ascii="Times New Roman" w:hAnsi="Times New Roman" w:cs="Times New Roman"/>
          <w:sz w:val="24"/>
          <w:szCs w:val="24"/>
        </w:rPr>
        <w:t xml:space="preserve">или смещение </w:t>
      </w:r>
      <w:r w:rsidRPr="00F0108C">
        <w:rPr>
          <w:rFonts w:ascii="Times New Roman" w:hAnsi="Times New Roman" w:cs="Times New Roman"/>
          <w:sz w:val="24"/>
          <w:szCs w:val="24"/>
        </w:rPr>
        <w:t>автомоби</w:t>
      </w:r>
      <w:r w:rsidR="00024781" w:rsidRPr="00F0108C">
        <w:rPr>
          <w:rFonts w:ascii="Times New Roman" w:hAnsi="Times New Roman" w:cs="Times New Roman"/>
          <w:sz w:val="24"/>
          <w:szCs w:val="24"/>
        </w:rPr>
        <w:t>лем фишки (</w:t>
      </w:r>
      <w:r w:rsidR="00BE6AAC" w:rsidRPr="00F0108C">
        <w:rPr>
          <w:rFonts w:ascii="Times New Roman" w:hAnsi="Times New Roman" w:cs="Times New Roman"/>
          <w:sz w:val="24"/>
          <w:szCs w:val="24"/>
        </w:rPr>
        <w:t>в том числе финишной).</w:t>
      </w:r>
    </w:p>
    <w:p w14:paraId="0AB2D9D6" w14:textId="2284AD6A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sz w:val="24"/>
          <w:szCs w:val="24"/>
        </w:rPr>
        <w:t>.3. Участник получает «НВ» в заезде в следующих случаях:</w:t>
      </w:r>
    </w:p>
    <w:p w14:paraId="0A5BAE3A" w14:textId="29178E2B" w:rsidR="00432056" w:rsidRPr="00F0108C" w:rsidRDefault="00097460" w:rsidP="00F010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нарушение схемы движения по трассе;</w:t>
      </w:r>
    </w:p>
    <w:p w14:paraId="7A37A57B" w14:textId="6369EDA5" w:rsidR="00097460" w:rsidRPr="00F0108C" w:rsidRDefault="00024781" w:rsidP="00F010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выезд более чем 2-мя колесами за пределы гоночной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дороги.</w:t>
      </w:r>
    </w:p>
    <w:p w14:paraId="43D46BA6" w14:textId="263C477A" w:rsidR="00097460" w:rsidRPr="00F0108C" w:rsidRDefault="00097460" w:rsidP="00F010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дви</w:t>
      </w:r>
      <w:r w:rsidR="00024781" w:rsidRPr="00F0108C">
        <w:rPr>
          <w:rFonts w:ascii="Times New Roman" w:hAnsi="Times New Roman" w:cs="Times New Roman"/>
          <w:sz w:val="24"/>
          <w:szCs w:val="24"/>
        </w:rPr>
        <w:t>жение по трассе с не пристегнутым</w:t>
      </w:r>
      <w:r w:rsidRPr="00F0108C">
        <w:rPr>
          <w:rFonts w:ascii="Times New Roman" w:hAnsi="Times New Roman" w:cs="Times New Roman"/>
          <w:sz w:val="24"/>
          <w:szCs w:val="24"/>
        </w:rPr>
        <w:t xml:space="preserve"> ремнем безопасности;</w:t>
      </w:r>
    </w:p>
    <w:p w14:paraId="4732A4D5" w14:textId="095F8CD0" w:rsidR="00097460" w:rsidRPr="00F0108C" w:rsidRDefault="00097460" w:rsidP="00F010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д</w:t>
      </w:r>
      <w:r w:rsidR="00450E50">
        <w:rPr>
          <w:rFonts w:ascii="Times New Roman" w:hAnsi="Times New Roman" w:cs="Times New Roman"/>
          <w:sz w:val="24"/>
          <w:szCs w:val="24"/>
        </w:rPr>
        <w:t>вижение по трассе без шлема</w:t>
      </w:r>
      <w:r w:rsidRPr="00F0108C">
        <w:rPr>
          <w:rFonts w:ascii="Times New Roman" w:hAnsi="Times New Roman" w:cs="Times New Roman"/>
          <w:sz w:val="24"/>
          <w:szCs w:val="24"/>
        </w:rPr>
        <w:t>;</w:t>
      </w:r>
    </w:p>
    <w:p w14:paraId="7CEA5DEF" w14:textId="2AA7CEB1" w:rsidR="00097460" w:rsidRPr="00F0108C" w:rsidRDefault="00097460" w:rsidP="00F010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движение по трассе с открытыми стеклами или люками;</w:t>
      </w:r>
    </w:p>
    <w:p w14:paraId="4622A2DE" w14:textId="62F85A70" w:rsidR="00097460" w:rsidRPr="00F0108C" w:rsidRDefault="00024781" w:rsidP="00F010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движение по трассе автомобилей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с ку</w:t>
      </w:r>
      <w:r w:rsidRPr="00F0108C">
        <w:rPr>
          <w:rFonts w:ascii="Times New Roman" w:hAnsi="Times New Roman" w:cs="Times New Roman"/>
          <w:sz w:val="24"/>
          <w:szCs w:val="24"/>
        </w:rPr>
        <w:t>зовом типа кабриолет с открытой крышей</w:t>
      </w:r>
      <w:r w:rsidR="00097460" w:rsidRPr="00F0108C">
        <w:rPr>
          <w:rFonts w:ascii="Times New Roman" w:hAnsi="Times New Roman" w:cs="Times New Roman"/>
          <w:sz w:val="24"/>
          <w:szCs w:val="24"/>
        </w:rPr>
        <w:t>;</w:t>
      </w:r>
    </w:p>
    <w:p w14:paraId="55675656" w14:textId="147DB863" w:rsidR="00097460" w:rsidRPr="00F0108C" w:rsidRDefault="00097460" w:rsidP="00F010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старт автомобиля без стартовых</w:t>
      </w:r>
      <w:r w:rsidR="00380BAE" w:rsidRPr="00F0108C">
        <w:rPr>
          <w:rFonts w:ascii="Times New Roman" w:hAnsi="Times New Roman" w:cs="Times New Roman"/>
          <w:sz w:val="24"/>
          <w:szCs w:val="24"/>
        </w:rPr>
        <w:t xml:space="preserve"> номеров</w:t>
      </w:r>
      <w:r w:rsidRPr="00F0108C">
        <w:rPr>
          <w:rFonts w:ascii="Times New Roman" w:hAnsi="Times New Roman" w:cs="Times New Roman"/>
          <w:sz w:val="24"/>
          <w:szCs w:val="24"/>
        </w:rPr>
        <w:t>;</w:t>
      </w:r>
    </w:p>
    <w:p w14:paraId="7868178D" w14:textId="3C85E0C1" w:rsidR="00097460" w:rsidRPr="00F0108C" w:rsidRDefault="00097460" w:rsidP="00F010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обгон или опережение автомобиля другого участника, если другое не предусмотрено</w:t>
      </w:r>
      <w:r w:rsidR="00432056" w:rsidRPr="00F0108C">
        <w:rPr>
          <w:rFonts w:ascii="Times New Roman" w:hAnsi="Times New Roman" w:cs="Times New Roman"/>
          <w:sz w:val="24"/>
          <w:szCs w:val="24"/>
        </w:rPr>
        <w:t xml:space="preserve"> </w:t>
      </w:r>
      <w:r w:rsidRPr="00F0108C">
        <w:rPr>
          <w:rFonts w:ascii="Times New Roman" w:hAnsi="Times New Roman" w:cs="Times New Roman"/>
          <w:sz w:val="24"/>
          <w:szCs w:val="24"/>
        </w:rPr>
        <w:t>дополнительны регламентом;</w:t>
      </w:r>
    </w:p>
    <w:p w14:paraId="4C5C7528" w14:textId="27AB983B" w:rsidR="00097460" w:rsidRPr="00F0108C" w:rsidRDefault="00097460" w:rsidP="00F010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невыезд участника на линию старта по истечении времени формирования заезда;</w:t>
      </w:r>
    </w:p>
    <w:p w14:paraId="12075FF8" w14:textId="61D8B1A9" w:rsidR="00097460" w:rsidRPr="00F0108C" w:rsidRDefault="00097460" w:rsidP="00F010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несоблюдение участником требований желтого либо красного флагов;</w:t>
      </w:r>
    </w:p>
    <w:p w14:paraId="3FF957CE" w14:textId="00245974" w:rsidR="00097460" w:rsidRPr="00F0108C" w:rsidRDefault="00097460" w:rsidP="00F010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оказание и получение помощи участ</w:t>
      </w:r>
      <w:r w:rsidR="00EE721F" w:rsidRPr="00F0108C">
        <w:rPr>
          <w:rFonts w:ascii="Times New Roman" w:hAnsi="Times New Roman" w:cs="Times New Roman"/>
          <w:sz w:val="24"/>
          <w:szCs w:val="24"/>
        </w:rPr>
        <w:t>ником, находящемуся</w:t>
      </w:r>
      <w:r w:rsidR="00024781" w:rsidRPr="00F0108C">
        <w:rPr>
          <w:rFonts w:ascii="Times New Roman" w:hAnsi="Times New Roman" w:cs="Times New Roman"/>
          <w:sz w:val="24"/>
          <w:szCs w:val="24"/>
        </w:rPr>
        <w:t xml:space="preserve"> на</w:t>
      </w:r>
      <w:r w:rsidRPr="00F0108C">
        <w:rPr>
          <w:rFonts w:ascii="Times New Roman" w:hAnsi="Times New Roman" w:cs="Times New Roman"/>
          <w:sz w:val="24"/>
          <w:szCs w:val="24"/>
        </w:rPr>
        <w:t xml:space="preserve"> трассе;</w:t>
      </w:r>
    </w:p>
    <w:p w14:paraId="5BAA41D7" w14:textId="53D6C85F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sz w:val="24"/>
          <w:szCs w:val="24"/>
        </w:rPr>
        <w:t>.4. За нарушение правил безопасности участник получает предупреждение.</w:t>
      </w:r>
    </w:p>
    <w:p w14:paraId="2DACC44D" w14:textId="00A31070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sz w:val="24"/>
          <w:szCs w:val="24"/>
        </w:rPr>
        <w:t>.5. Предупреждения фиксируется в карточке участника. При получении ДВУХ предупреждений на этапе участник исключается из соревновани</w:t>
      </w:r>
      <w:r w:rsidR="00535B6E">
        <w:rPr>
          <w:rFonts w:ascii="Times New Roman" w:hAnsi="Times New Roman" w:cs="Times New Roman"/>
          <w:sz w:val="24"/>
          <w:szCs w:val="24"/>
        </w:rPr>
        <w:t>я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57F386BA" w14:textId="21742241" w:rsidR="00097460" w:rsidRPr="00F0108C" w:rsidRDefault="00B8684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8.</w:t>
      </w:r>
      <w:r w:rsidR="007322DE">
        <w:rPr>
          <w:rFonts w:ascii="Times New Roman" w:hAnsi="Times New Roman" w:cs="Times New Roman"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sz w:val="24"/>
          <w:szCs w:val="24"/>
        </w:rPr>
        <w:t>.6. Всякое неспорт</w:t>
      </w:r>
      <w:r w:rsidR="00EE721F" w:rsidRPr="00F0108C">
        <w:rPr>
          <w:rFonts w:ascii="Times New Roman" w:hAnsi="Times New Roman" w:cs="Times New Roman"/>
          <w:sz w:val="24"/>
          <w:szCs w:val="24"/>
        </w:rPr>
        <w:t>ивное, обманное или недостойное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поведение, предпринятое участником, рассматривает</w:t>
      </w:r>
      <w:r w:rsidR="00EE721F" w:rsidRPr="00F0108C">
        <w:rPr>
          <w:rFonts w:ascii="Times New Roman" w:hAnsi="Times New Roman" w:cs="Times New Roman"/>
          <w:sz w:val="24"/>
          <w:szCs w:val="24"/>
        </w:rPr>
        <w:t>ся Руководителем гонки, который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вправе применить любое возможное наказание, вплоть до исключения из соревнования.</w:t>
      </w:r>
    </w:p>
    <w:p w14:paraId="58A5001D" w14:textId="77777777" w:rsidR="00097460" w:rsidRPr="00F0108C" w:rsidRDefault="00097460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2446E" w14:textId="5CB105C2" w:rsidR="007E2051" w:rsidRPr="00BA1C1B" w:rsidRDefault="007E2051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9. ТРЕБОВАНИЯ БЕЗОПАСНОСТИ</w:t>
      </w:r>
      <w:r w:rsidR="00B34AD0">
        <w:rPr>
          <w:rFonts w:ascii="Times New Roman" w:hAnsi="Times New Roman" w:cs="Times New Roman"/>
          <w:b/>
          <w:sz w:val="24"/>
          <w:szCs w:val="24"/>
        </w:rPr>
        <w:t xml:space="preserve"> К УЧАСТНИКАМ</w:t>
      </w:r>
    </w:p>
    <w:p w14:paraId="1AD48EBF" w14:textId="68A315A1" w:rsidR="001A72C8" w:rsidRDefault="00222D96" w:rsidP="00450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9</w:t>
      </w:r>
      <w:r w:rsidR="00450E50">
        <w:rPr>
          <w:rFonts w:ascii="Times New Roman" w:hAnsi="Times New Roman" w:cs="Times New Roman"/>
          <w:sz w:val="24"/>
          <w:szCs w:val="24"/>
        </w:rPr>
        <w:t>.1. Пилот должен быть в застегнутом автомобильном</w:t>
      </w:r>
      <w:r w:rsidR="001A72C8" w:rsidRPr="00450E50">
        <w:rPr>
          <w:rFonts w:ascii="Times New Roman" w:hAnsi="Times New Roman" w:cs="Times New Roman"/>
          <w:sz w:val="24"/>
          <w:szCs w:val="24"/>
        </w:rPr>
        <w:t xml:space="preserve"> шлем</w:t>
      </w:r>
      <w:r w:rsidR="00450E50">
        <w:rPr>
          <w:rFonts w:ascii="Times New Roman" w:hAnsi="Times New Roman" w:cs="Times New Roman"/>
          <w:sz w:val="24"/>
          <w:szCs w:val="24"/>
        </w:rPr>
        <w:t>е</w:t>
      </w:r>
      <w:r w:rsidR="001A72C8" w:rsidRPr="00450E50">
        <w:rPr>
          <w:rFonts w:ascii="Times New Roman" w:hAnsi="Times New Roman" w:cs="Times New Roman"/>
          <w:sz w:val="24"/>
          <w:szCs w:val="24"/>
        </w:rPr>
        <w:t xml:space="preserve"> (открытого/закрытого типа) </w:t>
      </w:r>
      <w:r w:rsidR="00450E50">
        <w:rPr>
          <w:rFonts w:ascii="Times New Roman" w:hAnsi="Times New Roman" w:cs="Times New Roman"/>
          <w:sz w:val="24"/>
          <w:szCs w:val="24"/>
        </w:rPr>
        <w:t>или закрытом мотоциклетном</w:t>
      </w:r>
      <w:r w:rsidR="00450E50" w:rsidRPr="00450E50">
        <w:rPr>
          <w:rFonts w:ascii="Times New Roman" w:hAnsi="Times New Roman" w:cs="Times New Roman"/>
          <w:sz w:val="24"/>
          <w:szCs w:val="24"/>
        </w:rPr>
        <w:t xml:space="preserve"> шлем</w:t>
      </w:r>
      <w:r w:rsidR="00450E50">
        <w:rPr>
          <w:rFonts w:ascii="Times New Roman" w:hAnsi="Times New Roman" w:cs="Times New Roman"/>
          <w:sz w:val="24"/>
          <w:szCs w:val="24"/>
        </w:rPr>
        <w:t>е</w:t>
      </w:r>
      <w:r w:rsidR="00450E50" w:rsidRPr="00450E50">
        <w:rPr>
          <w:rFonts w:ascii="Times New Roman" w:hAnsi="Times New Roman" w:cs="Times New Roman"/>
          <w:sz w:val="24"/>
          <w:szCs w:val="24"/>
        </w:rPr>
        <w:t>.</w:t>
      </w:r>
    </w:p>
    <w:p w14:paraId="452D0EE2" w14:textId="31D4129D" w:rsidR="00EF3FE7" w:rsidRPr="00EF3FE7" w:rsidRDefault="00EF3FE7" w:rsidP="00EF3FE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экипировка</w:t>
      </w:r>
      <w:r w:rsidRPr="00F0108C">
        <w:rPr>
          <w:rFonts w:ascii="Times New Roman" w:hAnsi="Times New Roman" w:cs="Times New Roman"/>
          <w:sz w:val="24"/>
          <w:szCs w:val="24"/>
        </w:rPr>
        <w:t xml:space="preserve"> для автоспорта (ком</w:t>
      </w:r>
      <w:r>
        <w:rPr>
          <w:rFonts w:ascii="Times New Roman" w:hAnsi="Times New Roman" w:cs="Times New Roman"/>
          <w:sz w:val="24"/>
          <w:szCs w:val="24"/>
        </w:rPr>
        <w:t xml:space="preserve">бинезон, перчатки, </w:t>
      </w:r>
      <w:r w:rsidRPr="00F0108C">
        <w:rPr>
          <w:rFonts w:ascii="Times New Roman" w:hAnsi="Times New Roman" w:cs="Times New Roman"/>
          <w:sz w:val="24"/>
          <w:szCs w:val="24"/>
        </w:rPr>
        <w:t>обувь</w:t>
      </w:r>
      <w:r>
        <w:rPr>
          <w:rFonts w:ascii="Times New Roman" w:hAnsi="Times New Roman" w:cs="Times New Roman"/>
          <w:sz w:val="24"/>
          <w:szCs w:val="24"/>
        </w:rPr>
        <w:t>, предназначенные</w:t>
      </w:r>
      <w:r w:rsidRPr="00F0108C">
        <w:rPr>
          <w:rFonts w:ascii="Times New Roman" w:hAnsi="Times New Roman" w:cs="Times New Roman"/>
          <w:sz w:val="24"/>
          <w:szCs w:val="24"/>
        </w:rPr>
        <w:t xml:space="preserve"> для занятия автоспортом).</w:t>
      </w:r>
    </w:p>
    <w:p w14:paraId="1FAD687D" w14:textId="6FF3C0E3" w:rsidR="00B8278C" w:rsidRPr="00F0108C" w:rsidRDefault="00032948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9.2. Пилот</w:t>
      </w:r>
      <w:r w:rsidR="00B8278C" w:rsidRPr="00F0108C">
        <w:rPr>
          <w:rFonts w:ascii="Times New Roman" w:hAnsi="Times New Roman" w:cs="Times New Roman"/>
          <w:sz w:val="24"/>
          <w:szCs w:val="24"/>
        </w:rPr>
        <w:t xml:space="preserve"> долж</w:t>
      </w:r>
      <w:r w:rsidRPr="00F0108C">
        <w:rPr>
          <w:rFonts w:ascii="Times New Roman" w:hAnsi="Times New Roman" w:cs="Times New Roman"/>
          <w:sz w:val="24"/>
          <w:szCs w:val="24"/>
        </w:rPr>
        <w:t>ен быть пристегнут</w:t>
      </w:r>
      <w:r w:rsidR="00B8278C" w:rsidRPr="00F0108C">
        <w:rPr>
          <w:rFonts w:ascii="Times New Roman" w:hAnsi="Times New Roman" w:cs="Times New Roman"/>
          <w:sz w:val="24"/>
          <w:szCs w:val="24"/>
        </w:rPr>
        <w:t xml:space="preserve"> (обязательно наличие штатных или спортивных </w:t>
      </w:r>
      <w:r w:rsidR="00F0108C">
        <w:rPr>
          <w:rFonts w:ascii="Times New Roman" w:hAnsi="Times New Roman" w:cs="Times New Roman"/>
          <w:sz w:val="24"/>
          <w:szCs w:val="24"/>
        </w:rPr>
        <w:br/>
      </w:r>
      <w:r w:rsidR="00B8278C" w:rsidRPr="00F0108C">
        <w:rPr>
          <w:rFonts w:ascii="Times New Roman" w:hAnsi="Times New Roman" w:cs="Times New Roman"/>
          <w:sz w:val="24"/>
          <w:szCs w:val="24"/>
        </w:rPr>
        <w:t>4,</w:t>
      </w:r>
      <w:r w:rsidR="00F0108C">
        <w:rPr>
          <w:rFonts w:ascii="Times New Roman" w:hAnsi="Times New Roman" w:cs="Times New Roman"/>
          <w:sz w:val="24"/>
          <w:szCs w:val="24"/>
        </w:rPr>
        <w:t> </w:t>
      </w:r>
      <w:r w:rsidR="00B8278C" w:rsidRPr="00F0108C">
        <w:rPr>
          <w:rFonts w:ascii="Times New Roman" w:hAnsi="Times New Roman" w:cs="Times New Roman"/>
          <w:sz w:val="24"/>
          <w:szCs w:val="24"/>
        </w:rPr>
        <w:t>5,</w:t>
      </w:r>
      <w:r w:rsidR="00F0108C">
        <w:rPr>
          <w:rFonts w:ascii="Times New Roman" w:hAnsi="Times New Roman" w:cs="Times New Roman"/>
          <w:sz w:val="24"/>
          <w:szCs w:val="24"/>
        </w:rPr>
        <w:t> </w:t>
      </w:r>
      <w:r w:rsidR="00B8278C" w:rsidRPr="00F0108C">
        <w:rPr>
          <w:rFonts w:ascii="Times New Roman" w:hAnsi="Times New Roman" w:cs="Times New Roman"/>
          <w:sz w:val="24"/>
          <w:szCs w:val="24"/>
        </w:rPr>
        <w:t>6-ти точечных ремней безопасности).</w:t>
      </w:r>
    </w:p>
    <w:p w14:paraId="5A8E4DE3" w14:textId="3B37A229" w:rsidR="00EC0FFF" w:rsidRPr="00F0108C" w:rsidRDefault="00EC0FFF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 xml:space="preserve">9.3. Во время движения по трассе все стекла и люк </w:t>
      </w:r>
      <w:r w:rsidR="00F308F2" w:rsidRPr="00F0108C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A37154">
        <w:rPr>
          <w:rFonts w:ascii="Times New Roman" w:hAnsi="Times New Roman" w:cs="Times New Roman"/>
          <w:sz w:val="24"/>
          <w:szCs w:val="24"/>
        </w:rPr>
        <w:t>должны быть закрыты, за исключением, когда установлен каркас безопасности и сетка со стороны водителя.</w:t>
      </w:r>
    </w:p>
    <w:p w14:paraId="204EEC70" w14:textId="77777777" w:rsidR="00F308F2" w:rsidRPr="00F0108C" w:rsidRDefault="00F308F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9.4. Пилот не должен создавать аварийных ситуаций на трассе.</w:t>
      </w:r>
    </w:p>
    <w:p w14:paraId="0ED1388B" w14:textId="77777777" w:rsidR="00F308F2" w:rsidRPr="00F0108C" w:rsidRDefault="00F308F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9.5. Во время тренировочных и зачетных заездов пилоты могут использовать только гоночную дорогу и должны все время соблюдать правила поведения на автодроме.</w:t>
      </w:r>
    </w:p>
    <w:p w14:paraId="0B72D449" w14:textId="77777777" w:rsidR="005E32EC" w:rsidRPr="00F0108C" w:rsidRDefault="00F308F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9.6.</w:t>
      </w:r>
      <w:r w:rsidR="005E32EC" w:rsidRPr="00F0108C">
        <w:rPr>
          <w:rFonts w:ascii="Times New Roman" w:hAnsi="Times New Roman" w:cs="Times New Roman"/>
          <w:sz w:val="24"/>
          <w:szCs w:val="24"/>
        </w:rPr>
        <w:t xml:space="preserve"> В случае возн</w:t>
      </w:r>
      <w:r w:rsidR="00F906F3" w:rsidRPr="00F0108C">
        <w:rPr>
          <w:rFonts w:ascii="Times New Roman" w:hAnsi="Times New Roman" w:cs="Times New Roman"/>
          <w:sz w:val="24"/>
          <w:szCs w:val="24"/>
        </w:rPr>
        <w:t>икновения ситуации, которая исключает</w:t>
      </w:r>
      <w:r w:rsidR="005E32EC" w:rsidRPr="00F0108C">
        <w:rPr>
          <w:rFonts w:ascii="Times New Roman" w:hAnsi="Times New Roman" w:cs="Times New Roman"/>
          <w:sz w:val="24"/>
          <w:szCs w:val="24"/>
        </w:rPr>
        <w:t xml:space="preserve"> самостоятельное движение автомобиля по трассе, пилот обязан выйти из автомобиля с соблюдением всех необходимых мер предосторожности, и немед</w:t>
      </w:r>
      <w:r w:rsidR="00A05B92" w:rsidRPr="00F0108C">
        <w:rPr>
          <w:rFonts w:ascii="Times New Roman" w:hAnsi="Times New Roman" w:cs="Times New Roman"/>
          <w:sz w:val="24"/>
          <w:szCs w:val="24"/>
        </w:rPr>
        <w:t>ленно покинуть пределы гоночной</w:t>
      </w:r>
      <w:r w:rsidR="005E32EC" w:rsidRPr="00F0108C">
        <w:rPr>
          <w:rFonts w:ascii="Times New Roman" w:hAnsi="Times New Roman" w:cs="Times New Roman"/>
          <w:sz w:val="24"/>
          <w:szCs w:val="24"/>
        </w:rPr>
        <w:t xml:space="preserve"> дороги, в наиболее безопасное место (за ограждение или пост м</w:t>
      </w:r>
      <w:r w:rsidR="00A876AA" w:rsidRPr="00F0108C">
        <w:rPr>
          <w:rFonts w:ascii="Times New Roman" w:hAnsi="Times New Roman" w:cs="Times New Roman"/>
          <w:sz w:val="24"/>
          <w:szCs w:val="24"/>
        </w:rPr>
        <w:t>аршала).</w:t>
      </w:r>
    </w:p>
    <w:p w14:paraId="4F46B94E" w14:textId="77777777" w:rsidR="00F308F2" w:rsidRPr="00F0108C" w:rsidRDefault="00F308F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9.7. Пок</w:t>
      </w:r>
      <w:r w:rsidR="00A05B92" w:rsidRPr="00F0108C">
        <w:rPr>
          <w:rFonts w:ascii="Times New Roman" w:hAnsi="Times New Roman" w:cs="Times New Roman"/>
          <w:sz w:val="24"/>
          <w:szCs w:val="24"/>
        </w:rPr>
        <w:t>инув автомобиль, остановившийся</w:t>
      </w:r>
      <w:r w:rsidRPr="00F0108C">
        <w:rPr>
          <w:rFonts w:ascii="Times New Roman" w:hAnsi="Times New Roman" w:cs="Times New Roman"/>
          <w:sz w:val="24"/>
          <w:szCs w:val="24"/>
        </w:rPr>
        <w:t xml:space="preserve"> на трассе, возвращаться на водительское место </w:t>
      </w:r>
      <w:r w:rsidR="00A876AA" w:rsidRPr="00F0108C">
        <w:rPr>
          <w:rFonts w:ascii="Times New Roman" w:hAnsi="Times New Roman" w:cs="Times New Roman"/>
          <w:sz w:val="24"/>
          <w:szCs w:val="24"/>
        </w:rPr>
        <w:t>и продолжать движение ЗАПРЕЩЕНО до разрешения судьи.</w:t>
      </w:r>
    </w:p>
    <w:p w14:paraId="673FB56F" w14:textId="77777777" w:rsidR="00F308F2" w:rsidRPr="00F0108C" w:rsidRDefault="00F308F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9.8. Проводить осмотр автомобиля и тем более его ремонт на трассе до подъезда автомобиля безопасности или подхода маршалов ЗАПРЕЩЕНО.</w:t>
      </w:r>
    </w:p>
    <w:p w14:paraId="122043D6" w14:textId="77777777" w:rsidR="00F308F2" w:rsidRPr="00F0108C" w:rsidRDefault="00F308F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9.9. Открывать капот остановившегося на трассе автомобиля до подъезда автомобиля безопасности или подхода маршалов ЗАПРЕЩЕНО.</w:t>
      </w:r>
    </w:p>
    <w:p w14:paraId="7AD71A6B" w14:textId="77777777" w:rsidR="00F308F2" w:rsidRPr="00F0108C" w:rsidRDefault="00F308F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9.10. Работы с автомобилем могут производиться только в парк-стоянке и боксах.</w:t>
      </w:r>
    </w:p>
    <w:p w14:paraId="291D651F" w14:textId="735EB742" w:rsidR="00F308F2" w:rsidRPr="00F0108C" w:rsidRDefault="00F308F2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9.11. Заправка</w:t>
      </w:r>
      <w:r w:rsidR="00A05B92" w:rsidRPr="00F0108C">
        <w:rPr>
          <w:rFonts w:ascii="Times New Roman" w:hAnsi="Times New Roman" w:cs="Times New Roman"/>
          <w:sz w:val="24"/>
          <w:szCs w:val="24"/>
        </w:rPr>
        <w:t xml:space="preserve"> автомобиля топливом на пит</w:t>
      </w:r>
      <w:r w:rsidR="00FB33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5B92" w:rsidRPr="00F0108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0108C">
        <w:rPr>
          <w:rFonts w:ascii="Times New Roman" w:hAnsi="Times New Roman" w:cs="Times New Roman"/>
          <w:sz w:val="24"/>
          <w:szCs w:val="24"/>
        </w:rPr>
        <w:t xml:space="preserve"> ЗАПРЕЩЕНА!</w:t>
      </w:r>
    </w:p>
    <w:p w14:paraId="67BD1F9D" w14:textId="77777777" w:rsidR="00350C61" w:rsidRPr="00F0108C" w:rsidRDefault="00350C61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9.12. Работы с автомобилем и заправка могут производиться только в парк-стоянке и боксах.</w:t>
      </w:r>
    </w:p>
    <w:p w14:paraId="5D72C391" w14:textId="77777777" w:rsidR="00F308F2" w:rsidRPr="00F0108C" w:rsidRDefault="00350C61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9.13</w:t>
      </w:r>
      <w:r w:rsidR="00F308F2" w:rsidRPr="00F0108C">
        <w:rPr>
          <w:rFonts w:ascii="Times New Roman" w:hAnsi="Times New Roman" w:cs="Times New Roman"/>
          <w:sz w:val="24"/>
          <w:szCs w:val="24"/>
        </w:rPr>
        <w:t>. При первых признаках возгорания водитель обязан немедленно остановить и покинуть автомобиль.</w:t>
      </w:r>
    </w:p>
    <w:p w14:paraId="16C58358" w14:textId="77777777" w:rsidR="00350C61" w:rsidRPr="00F0108C" w:rsidRDefault="00350C61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9.14. Во время соревнований должна быть исключена возможность нахождения на трассе других автомобилей, кроме автомобилей непосредственных участников.</w:t>
      </w:r>
    </w:p>
    <w:p w14:paraId="324C8F80" w14:textId="77777777" w:rsidR="00350C61" w:rsidRPr="00F0108C" w:rsidRDefault="00350C61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 xml:space="preserve">9.15. Если пилот оказался участником аварии: он не должен покидать автодром без разрешения организатора. </w:t>
      </w:r>
    </w:p>
    <w:p w14:paraId="3E29F4BF" w14:textId="77777777" w:rsidR="007E2051" w:rsidRPr="00F0108C" w:rsidRDefault="007E2051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F15A8" w14:textId="77777777" w:rsidR="00854244" w:rsidRPr="00F0108C" w:rsidRDefault="00C20DD1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 ОПРЕДЕЛЕНИЕ РЕЗУЛЬТАТОВ</w:t>
      </w:r>
    </w:p>
    <w:p w14:paraId="740EB8CD" w14:textId="0497E28C" w:rsidR="00097460" w:rsidRPr="00F0108C" w:rsidRDefault="00C20DD1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.1. Определение рез</w:t>
      </w:r>
      <w:r w:rsidR="00450E50">
        <w:rPr>
          <w:rFonts w:ascii="Times New Roman" w:hAnsi="Times New Roman" w:cs="Times New Roman"/>
          <w:b/>
          <w:sz w:val="24"/>
          <w:szCs w:val="24"/>
        </w:rPr>
        <w:t>ультатов на этапах Кубка</w:t>
      </w:r>
    </w:p>
    <w:p w14:paraId="73D48A74" w14:textId="1FB84CC9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sz w:val="24"/>
          <w:szCs w:val="24"/>
        </w:rPr>
        <w:t>.1.1. Результат участника определяется суммированием времени, затраченного при движении по трасс</w:t>
      </w:r>
      <w:r w:rsidR="00466ED1" w:rsidRPr="00F0108C">
        <w:rPr>
          <w:rFonts w:ascii="Times New Roman" w:hAnsi="Times New Roman" w:cs="Times New Roman"/>
          <w:sz w:val="24"/>
          <w:szCs w:val="24"/>
        </w:rPr>
        <w:t>е и штрафного времени. Итоговый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результат участника определяется временем луч</w:t>
      </w:r>
      <w:r w:rsidR="00450E50">
        <w:rPr>
          <w:rFonts w:ascii="Times New Roman" w:hAnsi="Times New Roman" w:cs="Times New Roman"/>
          <w:sz w:val="24"/>
          <w:szCs w:val="24"/>
        </w:rPr>
        <w:t>шего зачетного круга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. Лучшим </w:t>
      </w:r>
      <w:r w:rsidR="00466ED1" w:rsidRPr="00F0108C">
        <w:rPr>
          <w:rFonts w:ascii="Times New Roman" w:hAnsi="Times New Roman" w:cs="Times New Roman"/>
          <w:sz w:val="24"/>
          <w:szCs w:val="24"/>
        </w:rPr>
        <w:t>признается участник, показавший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наименьшее время.</w:t>
      </w:r>
    </w:p>
    <w:p w14:paraId="3BD07941" w14:textId="77777777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10</w:t>
      </w:r>
      <w:r w:rsidR="00854244" w:rsidRPr="00F0108C">
        <w:rPr>
          <w:rFonts w:ascii="Times New Roman" w:hAnsi="Times New Roman" w:cs="Times New Roman"/>
          <w:sz w:val="24"/>
          <w:szCs w:val="24"/>
        </w:rPr>
        <w:t xml:space="preserve">.1.2. </w:t>
      </w:r>
      <w:r w:rsidR="00097460" w:rsidRPr="00F0108C">
        <w:rPr>
          <w:rFonts w:ascii="Times New Roman" w:hAnsi="Times New Roman" w:cs="Times New Roman"/>
          <w:sz w:val="24"/>
          <w:szCs w:val="24"/>
        </w:rPr>
        <w:t>В</w:t>
      </w:r>
      <w:r w:rsidR="00466ED1" w:rsidRPr="00F0108C">
        <w:rPr>
          <w:rFonts w:ascii="Times New Roman" w:hAnsi="Times New Roman" w:cs="Times New Roman"/>
          <w:sz w:val="24"/>
          <w:szCs w:val="24"/>
        </w:rPr>
        <w:t xml:space="preserve"> случае равенства лучших времен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участников, для определения результата берутся в сравнение вторые времена </w:t>
      </w:r>
      <w:r w:rsidR="00466ED1" w:rsidRPr="00F0108C">
        <w:rPr>
          <w:rFonts w:ascii="Times New Roman" w:hAnsi="Times New Roman" w:cs="Times New Roman"/>
          <w:sz w:val="24"/>
          <w:szCs w:val="24"/>
        </w:rPr>
        <w:t>этих участников. При дальнейшем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равенстве – третьи и т.д. В случае</w:t>
      </w:r>
      <w:r w:rsidR="00466ED1" w:rsidRPr="00F0108C">
        <w:rPr>
          <w:rFonts w:ascii="Times New Roman" w:hAnsi="Times New Roman" w:cs="Times New Roman"/>
          <w:sz w:val="24"/>
          <w:szCs w:val="24"/>
        </w:rPr>
        <w:t xml:space="preserve"> равенства всех времен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данным участн</w:t>
      </w:r>
      <w:r w:rsidR="00466ED1" w:rsidRPr="00F0108C">
        <w:rPr>
          <w:rFonts w:ascii="Times New Roman" w:hAnsi="Times New Roman" w:cs="Times New Roman"/>
          <w:sz w:val="24"/>
          <w:szCs w:val="24"/>
        </w:rPr>
        <w:t>икам назначается дополнительный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заезд.</w:t>
      </w:r>
    </w:p>
    <w:p w14:paraId="47C888DB" w14:textId="77777777" w:rsidR="00432056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sz w:val="24"/>
          <w:szCs w:val="24"/>
        </w:rPr>
        <w:t>.1.3. В классе участникам начисляются зачетные очки согласно занятым местам на данном этапе по Таблице на</w:t>
      </w:r>
      <w:r w:rsidR="00BA5473" w:rsidRPr="00F0108C">
        <w:rPr>
          <w:rFonts w:ascii="Times New Roman" w:hAnsi="Times New Roman" w:cs="Times New Roman"/>
          <w:sz w:val="24"/>
          <w:szCs w:val="24"/>
        </w:rPr>
        <w:t>числения очков</w:t>
      </w:r>
      <w:r w:rsidR="00097460" w:rsidRPr="00F0108C">
        <w:rPr>
          <w:rFonts w:ascii="Times New Roman" w:hAnsi="Times New Roman" w:cs="Times New Roman"/>
          <w:sz w:val="24"/>
          <w:szCs w:val="24"/>
        </w:rPr>
        <w:t>:</w:t>
      </w:r>
    </w:p>
    <w:p w14:paraId="6111E668" w14:textId="77777777" w:rsidR="00535B6E" w:rsidRPr="00535B6E" w:rsidRDefault="00535B6E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74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35B6E" w14:paraId="18F84134" w14:textId="1E5F5118" w:rsidTr="00535B6E">
        <w:trPr>
          <w:jc w:val="center"/>
        </w:trPr>
        <w:tc>
          <w:tcPr>
            <w:tcW w:w="1048" w:type="dxa"/>
          </w:tcPr>
          <w:p w14:paraId="2E8191F5" w14:textId="5871AE90" w:rsidR="00535B6E" w:rsidRDefault="00535B6E" w:rsidP="00F0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8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14:paraId="3BC93BBF" w14:textId="64C961AE" w:rsidR="00535B6E" w:rsidRDefault="00535B6E" w:rsidP="0053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205DCC3" w14:textId="1CB54720" w:rsidR="00535B6E" w:rsidRDefault="00535B6E" w:rsidP="0053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F2FE88" w14:textId="71765437" w:rsidR="00535B6E" w:rsidRDefault="00535B6E" w:rsidP="0053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61B6B23" w14:textId="070F40A2" w:rsidR="00535B6E" w:rsidRDefault="00535B6E" w:rsidP="0053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4EA25B6" w14:textId="02A99EAA" w:rsidR="00535B6E" w:rsidRDefault="00535B6E" w:rsidP="0053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75B584AA" w14:textId="40389B7A" w:rsidR="00535B6E" w:rsidRDefault="00535B6E" w:rsidP="0053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FAF6DE2" w14:textId="56B1683F" w:rsidR="00535B6E" w:rsidRDefault="00535B6E" w:rsidP="0053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817682C" w14:textId="6EF909F5" w:rsidR="00535B6E" w:rsidRDefault="00535B6E" w:rsidP="0053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5041721" w14:textId="62FFEA5F" w:rsidR="00535B6E" w:rsidRDefault="00535B6E" w:rsidP="0053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49B6CFAC" w14:textId="0ECF2DC9" w:rsidR="00535B6E" w:rsidRDefault="00535B6E" w:rsidP="0053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B6E" w:rsidRPr="00535B6E" w14:paraId="327D930A" w14:textId="0549DE0B" w:rsidTr="00535B6E">
        <w:trPr>
          <w:jc w:val="center"/>
        </w:trPr>
        <w:tc>
          <w:tcPr>
            <w:tcW w:w="1048" w:type="dxa"/>
          </w:tcPr>
          <w:p w14:paraId="06EA372B" w14:textId="30165BB8" w:rsidR="00535B6E" w:rsidRPr="00535B6E" w:rsidRDefault="00535B6E" w:rsidP="00F010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Очки</w:t>
            </w:r>
          </w:p>
        </w:tc>
        <w:tc>
          <w:tcPr>
            <w:tcW w:w="748" w:type="dxa"/>
          </w:tcPr>
          <w:p w14:paraId="625326D7" w14:textId="3D1C2161" w:rsidR="00535B6E" w:rsidRPr="00535B6E" w:rsidRDefault="00535B6E" w:rsidP="0053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B6E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2B05E51E" w14:textId="7B396A44" w:rsidR="00535B6E" w:rsidRPr="00535B6E" w:rsidRDefault="00535B6E" w:rsidP="0053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B6E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1C336FAA" w14:textId="64AE9F59" w:rsidR="00535B6E" w:rsidRPr="00535B6E" w:rsidRDefault="00535B6E" w:rsidP="0053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B6E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7C4F9656" w14:textId="1A2401B6" w:rsidR="00535B6E" w:rsidRPr="00535B6E" w:rsidRDefault="00535B6E" w:rsidP="0053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B6E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4474952" w14:textId="72625790" w:rsidR="00535B6E" w:rsidRPr="00535B6E" w:rsidRDefault="00535B6E" w:rsidP="0053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B6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0DD48DCF" w14:textId="41C63536" w:rsidR="00535B6E" w:rsidRPr="00535B6E" w:rsidRDefault="00535B6E" w:rsidP="0053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B6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E50E876" w14:textId="6BF422DE" w:rsidR="00535B6E" w:rsidRPr="00535B6E" w:rsidRDefault="00535B6E" w:rsidP="0053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B6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0F2BB6D" w14:textId="0FEA9F14" w:rsidR="00535B6E" w:rsidRPr="00535B6E" w:rsidRDefault="00535B6E" w:rsidP="0053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B6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B0D2628" w14:textId="36E5827B" w:rsidR="00535B6E" w:rsidRPr="00535B6E" w:rsidRDefault="00535B6E" w:rsidP="0053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B6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DD7F654" w14:textId="1DCB75B6" w:rsidR="00535B6E" w:rsidRPr="00535B6E" w:rsidRDefault="00535B6E" w:rsidP="0053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B6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14:paraId="0ABA5C47" w14:textId="77777777" w:rsidR="00535B6E" w:rsidRPr="00535B6E" w:rsidRDefault="00535B6E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14:paraId="0F8F8C90" w14:textId="6DB01087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sz w:val="24"/>
          <w:szCs w:val="24"/>
        </w:rPr>
        <w:t>.1.4. На последнем календарном этапе</w:t>
      </w:r>
      <w:r w:rsidR="00450E50">
        <w:rPr>
          <w:rFonts w:ascii="Times New Roman" w:hAnsi="Times New Roman" w:cs="Times New Roman"/>
          <w:sz w:val="24"/>
          <w:szCs w:val="24"/>
        </w:rPr>
        <w:t xml:space="preserve"> при начислении очков в зачет Кубка</w:t>
      </w:r>
      <w:r w:rsidR="006F7D78" w:rsidRPr="00F0108C">
        <w:rPr>
          <w:rFonts w:ascii="Times New Roman" w:hAnsi="Times New Roman" w:cs="Times New Roman"/>
          <w:sz w:val="24"/>
          <w:szCs w:val="24"/>
        </w:rPr>
        <w:t xml:space="preserve"> применяется повышающий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коэффициент </w:t>
      </w:r>
      <w:r w:rsidR="006F7D78" w:rsidRPr="00F0108C">
        <w:rPr>
          <w:rFonts w:ascii="Times New Roman" w:hAnsi="Times New Roman" w:cs="Times New Roman"/>
          <w:sz w:val="24"/>
          <w:szCs w:val="24"/>
        </w:rPr>
        <w:t>1,5 (с округлением к ближайшему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целому числу).</w:t>
      </w:r>
    </w:p>
    <w:p w14:paraId="11103B3E" w14:textId="19679629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 xml:space="preserve">.2. Определение результатов </w:t>
      </w:r>
      <w:r w:rsidR="005E31DA">
        <w:rPr>
          <w:rFonts w:ascii="Times New Roman" w:hAnsi="Times New Roman" w:cs="Times New Roman"/>
          <w:b/>
          <w:sz w:val="24"/>
          <w:szCs w:val="24"/>
        </w:rPr>
        <w:t>Кубк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а</w:t>
      </w:r>
    </w:p>
    <w:p w14:paraId="36BD8594" w14:textId="456A2AD4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.2.1. Результатом участника в </w:t>
      </w:r>
      <w:r w:rsidR="005E31DA">
        <w:rPr>
          <w:rFonts w:ascii="Times New Roman" w:hAnsi="Times New Roman" w:cs="Times New Roman"/>
          <w:sz w:val="24"/>
          <w:szCs w:val="24"/>
        </w:rPr>
        <w:t>Кубке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является сумма зачетных очков, набранны</w:t>
      </w:r>
      <w:r w:rsidR="00BA1C1B">
        <w:rPr>
          <w:rFonts w:ascii="Times New Roman" w:hAnsi="Times New Roman" w:cs="Times New Roman"/>
          <w:sz w:val="24"/>
          <w:szCs w:val="24"/>
        </w:rPr>
        <w:t>х на всех этапах, за вычетом</w:t>
      </w:r>
      <w:r w:rsidR="009874F0">
        <w:rPr>
          <w:rFonts w:ascii="Times New Roman" w:hAnsi="Times New Roman" w:cs="Times New Roman"/>
          <w:sz w:val="24"/>
          <w:szCs w:val="24"/>
        </w:rPr>
        <w:t xml:space="preserve"> двух худших этапов.</w:t>
      </w:r>
    </w:p>
    <w:p w14:paraId="1FBA4041" w14:textId="77777777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10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.2.2. В случае равенства результатов лучшим признается участник с наибольшим количеством лучших мест </w:t>
      </w:r>
      <w:r w:rsidR="00BB5215" w:rsidRPr="00F0108C">
        <w:rPr>
          <w:rFonts w:ascii="Times New Roman" w:hAnsi="Times New Roman" w:cs="Times New Roman"/>
          <w:sz w:val="24"/>
          <w:szCs w:val="24"/>
        </w:rPr>
        <w:t>на этапах, в случае дальнейшего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р</w:t>
      </w:r>
      <w:r w:rsidR="00BB5215" w:rsidRPr="00F0108C">
        <w:rPr>
          <w:rFonts w:ascii="Times New Roman" w:hAnsi="Times New Roman" w:cs="Times New Roman"/>
          <w:sz w:val="24"/>
          <w:szCs w:val="24"/>
        </w:rPr>
        <w:t>авенства - участник, показавший лучший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результат на последнем календарном этапе.</w:t>
      </w:r>
    </w:p>
    <w:p w14:paraId="66791739" w14:textId="77777777" w:rsidR="00097460" w:rsidRPr="00F0108C" w:rsidRDefault="00097460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CCF0E" w14:textId="77777777" w:rsidR="00CD77E7" w:rsidRPr="00F0108C" w:rsidRDefault="00C91E9B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11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14:paraId="252034C3" w14:textId="77777777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11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.1. Награждение по итогам этапа</w:t>
      </w:r>
    </w:p>
    <w:p w14:paraId="5F94ED29" w14:textId="2AF1AD24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11</w:t>
      </w:r>
      <w:r w:rsidR="00097460" w:rsidRPr="00F0108C">
        <w:rPr>
          <w:rFonts w:ascii="Times New Roman" w:hAnsi="Times New Roman" w:cs="Times New Roman"/>
          <w:sz w:val="24"/>
          <w:szCs w:val="24"/>
        </w:rPr>
        <w:t>.1.1. Участники, занявшие призовые места (1, 2 и 3 места) в классах на этапе сор</w:t>
      </w:r>
      <w:r w:rsidR="0087644F">
        <w:rPr>
          <w:rFonts w:ascii="Times New Roman" w:hAnsi="Times New Roman" w:cs="Times New Roman"/>
          <w:sz w:val="24"/>
          <w:szCs w:val="24"/>
        </w:rPr>
        <w:t>евнований, награждаются</w:t>
      </w:r>
      <w:r w:rsidR="00FE263F">
        <w:rPr>
          <w:rFonts w:ascii="Times New Roman" w:hAnsi="Times New Roman" w:cs="Times New Roman"/>
          <w:sz w:val="24"/>
          <w:szCs w:val="24"/>
        </w:rPr>
        <w:t xml:space="preserve"> кубками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6F5B334E" w14:textId="58627EE3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11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.2.</w:t>
      </w:r>
      <w:r w:rsidR="00FE263F">
        <w:rPr>
          <w:rFonts w:ascii="Times New Roman" w:hAnsi="Times New Roman" w:cs="Times New Roman"/>
          <w:b/>
          <w:sz w:val="24"/>
          <w:szCs w:val="24"/>
        </w:rPr>
        <w:t xml:space="preserve"> Награждение по итогам Кубк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а</w:t>
      </w:r>
    </w:p>
    <w:p w14:paraId="18CC2961" w14:textId="775499A8" w:rsidR="00097460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11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.2.1. Победители </w:t>
      </w:r>
      <w:r w:rsidR="006D59E2">
        <w:rPr>
          <w:rFonts w:ascii="Times New Roman" w:hAnsi="Times New Roman" w:cs="Times New Roman"/>
          <w:sz w:val="24"/>
          <w:szCs w:val="24"/>
        </w:rPr>
        <w:t xml:space="preserve">и призёры </w:t>
      </w:r>
      <w:r w:rsidR="00097460" w:rsidRPr="00F0108C">
        <w:rPr>
          <w:rFonts w:ascii="Times New Roman" w:hAnsi="Times New Roman" w:cs="Times New Roman"/>
          <w:sz w:val="24"/>
          <w:szCs w:val="24"/>
        </w:rPr>
        <w:t>сор</w:t>
      </w:r>
      <w:r w:rsidR="006D59E2">
        <w:rPr>
          <w:rFonts w:ascii="Times New Roman" w:hAnsi="Times New Roman" w:cs="Times New Roman"/>
          <w:sz w:val="24"/>
          <w:szCs w:val="24"/>
        </w:rPr>
        <w:t xml:space="preserve">евнований в классах </w:t>
      </w:r>
      <w:r w:rsidR="0087644F">
        <w:rPr>
          <w:rFonts w:ascii="Times New Roman" w:hAnsi="Times New Roman" w:cs="Times New Roman"/>
          <w:sz w:val="24"/>
          <w:szCs w:val="24"/>
        </w:rPr>
        <w:t>награждаются кубками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0981BEE8" w14:textId="77777777" w:rsidR="00097460" w:rsidRPr="00F0108C" w:rsidRDefault="00097460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58BC5" w14:textId="77777777" w:rsidR="00097460" w:rsidRPr="00F0108C" w:rsidRDefault="00C91E9B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12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 ПРОТЕСТЫ И АПЕЛЛЯЦИИ</w:t>
      </w:r>
    </w:p>
    <w:p w14:paraId="10A9DDC0" w14:textId="7025C7FD" w:rsidR="00097460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12</w:t>
      </w:r>
      <w:r w:rsidR="00FE263F">
        <w:rPr>
          <w:rFonts w:ascii="Times New Roman" w:hAnsi="Times New Roman" w:cs="Times New Roman"/>
          <w:sz w:val="24"/>
          <w:szCs w:val="24"/>
        </w:rPr>
        <w:t>.1</w:t>
      </w:r>
      <w:r w:rsidR="00097460" w:rsidRPr="00F0108C">
        <w:rPr>
          <w:rFonts w:ascii="Times New Roman" w:hAnsi="Times New Roman" w:cs="Times New Roman"/>
          <w:sz w:val="24"/>
          <w:szCs w:val="24"/>
        </w:rPr>
        <w:t>. Протест может быть подан участником, его представителем Руководителю гонки или Главному секретарю соревнования одновременн</w:t>
      </w:r>
      <w:r w:rsidR="008101BE" w:rsidRPr="00F0108C">
        <w:rPr>
          <w:rFonts w:ascii="Times New Roman" w:hAnsi="Times New Roman" w:cs="Times New Roman"/>
          <w:sz w:val="24"/>
          <w:szCs w:val="24"/>
        </w:rPr>
        <w:t>о с взносо</w:t>
      </w:r>
      <w:r w:rsidR="005335D6" w:rsidRPr="00F0108C">
        <w:rPr>
          <w:rFonts w:ascii="Times New Roman" w:hAnsi="Times New Roman" w:cs="Times New Roman"/>
          <w:sz w:val="24"/>
          <w:szCs w:val="24"/>
        </w:rPr>
        <w:t xml:space="preserve">м в размере </w:t>
      </w:r>
      <w:r w:rsidR="00974D70">
        <w:rPr>
          <w:rFonts w:ascii="Times New Roman" w:hAnsi="Times New Roman" w:cs="Times New Roman"/>
          <w:sz w:val="24"/>
          <w:szCs w:val="24"/>
        </w:rPr>
        <w:t>30 (тридцать</w:t>
      </w:r>
      <w:r w:rsidR="00895CA0">
        <w:rPr>
          <w:rFonts w:ascii="Times New Roman" w:hAnsi="Times New Roman" w:cs="Times New Roman"/>
          <w:sz w:val="24"/>
          <w:szCs w:val="24"/>
        </w:rPr>
        <w:t>) базовых величин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. В случае удовлетворения протеста взнос за подачу </w:t>
      </w:r>
      <w:r w:rsidR="008101BE" w:rsidRPr="00F0108C">
        <w:rPr>
          <w:rFonts w:ascii="Times New Roman" w:hAnsi="Times New Roman" w:cs="Times New Roman"/>
          <w:sz w:val="24"/>
          <w:szCs w:val="24"/>
        </w:rPr>
        <w:t>протеста возвращается. В случае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если протест не удовлетворен,</w:t>
      </w:r>
      <w:r w:rsidR="008101BE" w:rsidRPr="00F0108C">
        <w:rPr>
          <w:rFonts w:ascii="Times New Roman" w:hAnsi="Times New Roman" w:cs="Times New Roman"/>
          <w:sz w:val="24"/>
          <w:szCs w:val="24"/>
        </w:rPr>
        <w:t xml:space="preserve"> взнос зачисляется на расчетный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счет непосредственного организатора.</w:t>
      </w:r>
    </w:p>
    <w:p w14:paraId="04A65A16" w14:textId="77777777" w:rsidR="00A21D61" w:rsidRPr="00F0108C" w:rsidRDefault="00A21D61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AB91B" w14:textId="77777777" w:rsidR="00097460" w:rsidRPr="00F0108C" w:rsidRDefault="00C91E9B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13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 ЗАЯВКИ НА УЧАСТИЕ И ЗАЯВОЧНЫЕ ВЗНОСЫ</w:t>
      </w:r>
    </w:p>
    <w:p w14:paraId="6DFC4D12" w14:textId="7531133E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13</w:t>
      </w:r>
      <w:r w:rsidR="00097460" w:rsidRPr="00F0108C">
        <w:rPr>
          <w:rFonts w:ascii="Times New Roman" w:hAnsi="Times New Roman" w:cs="Times New Roman"/>
          <w:sz w:val="24"/>
          <w:szCs w:val="24"/>
        </w:rPr>
        <w:t>.1. Срок подачи заявок и размер заявочного взноса определ</w:t>
      </w:r>
      <w:r w:rsidR="00FE263F">
        <w:rPr>
          <w:rFonts w:ascii="Times New Roman" w:hAnsi="Times New Roman" w:cs="Times New Roman"/>
          <w:sz w:val="24"/>
          <w:szCs w:val="24"/>
        </w:rPr>
        <w:t>яются программой этапа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576867B3" w14:textId="53E8C410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13</w:t>
      </w:r>
      <w:r w:rsidR="00BA1C1B">
        <w:rPr>
          <w:rFonts w:ascii="Times New Roman" w:hAnsi="Times New Roman" w:cs="Times New Roman"/>
          <w:sz w:val="24"/>
          <w:szCs w:val="24"/>
        </w:rPr>
        <w:t>.2</w:t>
      </w:r>
      <w:r w:rsidR="00097460" w:rsidRPr="00F0108C">
        <w:rPr>
          <w:rFonts w:ascii="Times New Roman" w:hAnsi="Times New Roman" w:cs="Times New Roman"/>
          <w:sz w:val="24"/>
          <w:szCs w:val="24"/>
        </w:rPr>
        <w:t>. Размер заявочного взноса может быть увеличен:</w:t>
      </w:r>
    </w:p>
    <w:p w14:paraId="5B5F292D" w14:textId="76CF13DE" w:rsidR="00097460" w:rsidRPr="00F0108C" w:rsidRDefault="002F5BA5" w:rsidP="00F0108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на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50 % - в случае уплаты участником взноса позднее даты окончания административного контроля;</w:t>
      </w:r>
    </w:p>
    <w:p w14:paraId="6CBB8A72" w14:textId="204F200B" w:rsidR="00097460" w:rsidRPr="00F0108C" w:rsidRDefault="002F5BA5" w:rsidP="00F0108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на 10</w:t>
      </w:r>
      <w:r w:rsidR="00097460" w:rsidRPr="00F0108C">
        <w:rPr>
          <w:rFonts w:ascii="Times New Roman" w:hAnsi="Times New Roman" w:cs="Times New Roman"/>
          <w:sz w:val="24"/>
          <w:szCs w:val="24"/>
        </w:rPr>
        <w:t>0 % - в случае отказа участник</w:t>
      </w:r>
      <w:r w:rsidR="004A609A" w:rsidRPr="00F0108C">
        <w:rPr>
          <w:rFonts w:ascii="Times New Roman" w:hAnsi="Times New Roman" w:cs="Times New Roman"/>
          <w:sz w:val="24"/>
          <w:szCs w:val="24"/>
        </w:rPr>
        <w:t>а от размещения на автомобиле обязательной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рекламы организатора;</w:t>
      </w:r>
    </w:p>
    <w:p w14:paraId="71BB3537" w14:textId="3987C5EA" w:rsidR="00097460" w:rsidRPr="00F0108C" w:rsidRDefault="002F5BA5" w:rsidP="00F0108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на</w:t>
      </w:r>
      <w:r w:rsidR="004A609A" w:rsidRPr="00F0108C">
        <w:rPr>
          <w:rFonts w:ascii="Times New Roman" w:hAnsi="Times New Roman" w:cs="Times New Roman"/>
          <w:sz w:val="24"/>
          <w:szCs w:val="24"/>
        </w:rPr>
        <w:t xml:space="preserve"> 50% - в случае несвоевременной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подачи заявки;</w:t>
      </w:r>
    </w:p>
    <w:p w14:paraId="35F57E49" w14:textId="79D23738" w:rsidR="00097460" w:rsidRPr="00F0108C" w:rsidRDefault="002F5BA5" w:rsidP="00F0108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на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50% - в случае несвоевременного прохождения административного контроля.</w:t>
      </w:r>
    </w:p>
    <w:p w14:paraId="25FA8160" w14:textId="2A1238BF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13</w:t>
      </w:r>
      <w:r w:rsidR="00BA1C1B">
        <w:rPr>
          <w:rFonts w:ascii="Times New Roman" w:hAnsi="Times New Roman" w:cs="Times New Roman"/>
          <w:sz w:val="24"/>
          <w:szCs w:val="24"/>
        </w:rPr>
        <w:t>.3</w:t>
      </w:r>
      <w:r w:rsidR="00097460" w:rsidRPr="00F0108C">
        <w:rPr>
          <w:rFonts w:ascii="Times New Roman" w:hAnsi="Times New Roman" w:cs="Times New Roman"/>
          <w:sz w:val="24"/>
          <w:szCs w:val="24"/>
        </w:rPr>
        <w:t>. В случае неявки учас</w:t>
      </w:r>
      <w:r w:rsidR="004A609A" w:rsidRPr="00F0108C">
        <w:rPr>
          <w:rFonts w:ascii="Times New Roman" w:hAnsi="Times New Roman" w:cs="Times New Roman"/>
          <w:sz w:val="24"/>
          <w:szCs w:val="24"/>
        </w:rPr>
        <w:t>тника на соревнование заявочный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взнос не возвращается.</w:t>
      </w:r>
    </w:p>
    <w:p w14:paraId="164204F6" w14:textId="61F0F034" w:rsidR="00730523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13</w:t>
      </w:r>
      <w:r w:rsidR="00BA1C1B">
        <w:rPr>
          <w:rFonts w:ascii="Times New Roman" w:hAnsi="Times New Roman" w:cs="Times New Roman"/>
          <w:sz w:val="24"/>
          <w:szCs w:val="24"/>
        </w:rPr>
        <w:t>.4</w:t>
      </w:r>
      <w:r w:rsidR="004A609A" w:rsidRPr="00F0108C">
        <w:rPr>
          <w:rFonts w:ascii="Times New Roman" w:hAnsi="Times New Roman" w:cs="Times New Roman"/>
          <w:sz w:val="24"/>
          <w:szCs w:val="24"/>
        </w:rPr>
        <w:t>. Заявочный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взнос полностью возвращается в случаях: </w:t>
      </w:r>
    </w:p>
    <w:p w14:paraId="7DC516F9" w14:textId="7D76019C" w:rsidR="00097460" w:rsidRPr="00F0108C" w:rsidRDefault="00097460" w:rsidP="00F0108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когда соревнование не состоялось;</w:t>
      </w:r>
    </w:p>
    <w:p w14:paraId="0D0F44D9" w14:textId="3328A78C" w:rsidR="00097460" w:rsidRPr="00F0108C" w:rsidRDefault="00097460" w:rsidP="00F0108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отклонения заявки.</w:t>
      </w:r>
    </w:p>
    <w:p w14:paraId="1DD0EC03" w14:textId="77777777" w:rsidR="00097460" w:rsidRPr="00F0108C" w:rsidRDefault="00097460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C2E20" w14:textId="77777777" w:rsidR="00FE263F" w:rsidRDefault="00FE263F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AE4E3" w14:textId="77777777" w:rsidR="00097460" w:rsidRPr="00F0108C" w:rsidRDefault="00C91E9B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14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 УСЛОВИЯ ФИНАНСИРОВАНИЯ</w:t>
      </w:r>
    </w:p>
    <w:p w14:paraId="1E2BC257" w14:textId="02433E7F" w:rsidR="00097460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14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.1. Расходы </w:t>
      </w:r>
      <w:r w:rsidR="00FE263F">
        <w:rPr>
          <w:rFonts w:ascii="Times New Roman" w:hAnsi="Times New Roman" w:cs="Times New Roman"/>
          <w:sz w:val="24"/>
          <w:szCs w:val="24"/>
        </w:rPr>
        <w:t>по проведению соревнований несе</w:t>
      </w:r>
      <w:r w:rsidR="00097460" w:rsidRPr="00F0108C">
        <w:rPr>
          <w:rFonts w:ascii="Times New Roman" w:hAnsi="Times New Roman" w:cs="Times New Roman"/>
          <w:sz w:val="24"/>
          <w:szCs w:val="24"/>
        </w:rPr>
        <w:t>т непосре</w:t>
      </w:r>
      <w:r w:rsidR="00FE263F">
        <w:rPr>
          <w:rFonts w:ascii="Times New Roman" w:hAnsi="Times New Roman" w:cs="Times New Roman"/>
          <w:sz w:val="24"/>
          <w:szCs w:val="24"/>
        </w:rPr>
        <w:t>дственный организатор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0E3320E0" w14:textId="3B9FFD5F" w:rsidR="00561C5E" w:rsidRPr="00905C09" w:rsidRDefault="00561C5E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09">
        <w:rPr>
          <w:rFonts w:ascii="Times New Roman" w:hAnsi="Times New Roman" w:cs="Times New Roman"/>
          <w:sz w:val="24"/>
          <w:szCs w:val="24"/>
        </w:rPr>
        <w:t>14.2. Организация и проведение соревнований финансируется за счет заявочных взносов участников соревнований, поступивших непосредственному организатору этапа, и иных источников финансирования.</w:t>
      </w:r>
    </w:p>
    <w:p w14:paraId="03C7EEDF" w14:textId="045FE800" w:rsidR="00561C5E" w:rsidRPr="00F0108C" w:rsidRDefault="00561C5E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09">
        <w:rPr>
          <w:rFonts w:ascii="Times New Roman" w:hAnsi="Times New Roman" w:cs="Times New Roman"/>
          <w:sz w:val="24"/>
          <w:szCs w:val="24"/>
        </w:rPr>
        <w:t>14.3. Все расходы по обеспечению участников в ходе соревнований несут сами участники или командирующие их организации.</w:t>
      </w:r>
    </w:p>
    <w:p w14:paraId="0FCB5069" w14:textId="77777777" w:rsidR="00A45F83" w:rsidRPr="00F0108C" w:rsidRDefault="00A45F83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88698" w14:textId="77777777" w:rsidR="00097460" w:rsidRPr="00F0108C" w:rsidRDefault="00C91E9B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15</w:t>
      </w:r>
      <w:r w:rsidR="00097460" w:rsidRPr="00F0108C">
        <w:rPr>
          <w:rFonts w:ascii="Times New Roman" w:hAnsi="Times New Roman" w:cs="Times New Roman"/>
          <w:b/>
          <w:sz w:val="24"/>
          <w:szCs w:val="24"/>
        </w:rPr>
        <w:t>. РЕКЛАМА</w:t>
      </w:r>
    </w:p>
    <w:p w14:paraId="5EB01C68" w14:textId="15814B82" w:rsidR="00097460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15</w:t>
      </w:r>
      <w:r w:rsidR="004A609A" w:rsidRPr="00F0108C">
        <w:rPr>
          <w:rFonts w:ascii="Times New Roman" w:hAnsi="Times New Roman" w:cs="Times New Roman"/>
          <w:sz w:val="24"/>
          <w:szCs w:val="24"/>
        </w:rPr>
        <w:t>.1. Для размещения обязательной и необязательной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рекламы организатора участник обязан резервировать места на автомобиле в соответствии со </w:t>
      </w:r>
      <w:r w:rsidR="004A609A" w:rsidRPr="00F0108C">
        <w:rPr>
          <w:rFonts w:ascii="Times New Roman" w:hAnsi="Times New Roman" w:cs="Times New Roman"/>
          <w:sz w:val="24"/>
          <w:szCs w:val="24"/>
        </w:rPr>
        <w:t>схемой (Приложение № 1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к ре</w:t>
      </w:r>
      <w:r w:rsidR="00BA1C1B">
        <w:rPr>
          <w:rFonts w:ascii="Times New Roman" w:hAnsi="Times New Roman" w:cs="Times New Roman"/>
          <w:sz w:val="24"/>
          <w:szCs w:val="24"/>
        </w:rPr>
        <w:t>гламенту)</w:t>
      </w:r>
      <w:r w:rsidR="00097460" w:rsidRPr="00F0108C">
        <w:rPr>
          <w:rFonts w:ascii="Times New Roman" w:hAnsi="Times New Roman" w:cs="Times New Roman"/>
          <w:sz w:val="24"/>
          <w:szCs w:val="24"/>
        </w:rPr>
        <w:t>. Эти ме</w:t>
      </w:r>
      <w:r w:rsidR="004A609A" w:rsidRPr="00F0108C">
        <w:rPr>
          <w:rFonts w:ascii="Times New Roman" w:hAnsi="Times New Roman" w:cs="Times New Roman"/>
          <w:sz w:val="24"/>
          <w:szCs w:val="24"/>
        </w:rPr>
        <w:t>ста не могут быть заняты другой рекламой</w:t>
      </w:r>
      <w:r w:rsidR="00097460" w:rsidRPr="00F0108C">
        <w:rPr>
          <w:rFonts w:ascii="Times New Roman" w:hAnsi="Times New Roman" w:cs="Times New Roman"/>
          <w:sz w:val="24"/>
          <w:szCs w:val="24"/>
        </w:rPr>
        <w:t>.</w:t>
      </w:r>
    </w:p>
    <w:p w14:paraId="253E9B8C" w14:textId="77777777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15</w:t>
      </w:r>
      <w:r w:rsidR="00105C9F" w:rsidRPr="00F0108C">
        <w:rPr>
          <w:rFonts w:ascii="Times New Roman" w:hAnsi="Times New Roman" w:cs="Times New Roman"/>
          <w:sz w:val="24"/>
          <w:szCs w:val="24"/>
        </w:rPr>
        <w:t>.2</w:t>
      </w:r>
      <w:r w:rsidR="00097460" w:rsidRPr="00F0108C">
        <w:rPr>
          <w:rFonts w:ascii="Times New Roman" w:hAnsi="Times New Roman" w:cs="Times New Roman"/>
          <w:sz w:val="24"/>
          <w:szCs w:val="24"/>
        </w:rPr>
        <w:t>. Организатор выда</w:t>
      </w:r>
      <w:r w:rsidR="00105C9F" w:rsidRPr="00F0108C">
        <w:rPr>
          <w:rFonts w:ascii="Times New Roman" w:hAnsi="Times New Roman" w:cs="Times New Roman"/>
          <w:sz w:val="24"/>
          <w:szCs w:val="24"/>
        </w:rPr>
        <w:t>ет участникам рекламные наклейки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непосредственно перед этапом.</w:t>
      </w:r>
    </w:p>
    <w:p w14:paraId="6DE2148F" w14:textId="77777777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15</w:t>
      </w:r>
      <w:r w:rsidR="004C6D74" w:rsidRPr="00F0108C">
        <w:rPr>
          <w:rFonts w:ascii="Times New Roman" w:hAnsi="Times New Roman" w:cs="Times New Roman"/>
          <w:sz w:val="24"/>
          <w:szCs w:val="24"/>
        </w:rPr>
        <w:t>.3</w:t>
      </w:r>
      <w:r w:rsidR="00097460" w:rsidRPr="00F0108C">
        <w:rPr>
          <w:rFonts w:ascii="Times New Roman" w:hAnsi="Times New Roman" w:cs="Times New Roman"/>
          <w:sz w:val="24"/>
          <w:szCs w:val="24"/>
        </w:rPr>
        <w:t>. За исключением вышеуказа</w:t>
      </w:r>
      <w:r w:rsidR="00943F1C" w:rsidRPr="00F0108C">
        <w:rPr>
          <w:rFonts w:ascii="Times New Roman" w:hAnsi="Times New Roman" w:cs="Times New Roman"/>
          <w:sz w:val="24"/>
          <w:szCs w:val="24"/>
        </w:rPr>
        <w:t>нных ограничений, на остальной</w:t>
      </w:r>
      <w:r w:rsidR="00097460" w:rsidRPr="00F0108C">
        <w:rPr>
          <w:rFonts w:ascii="Times New Roman" w:hAnsi="Times New Roman" w:cs="Times New Roman"/>
          <w:sz w:val="24"/>
          <w:szCs w:val="24"/>
        </w:rPr>
        <w:t xml:space="preserve"> части кузова и экипировке участник может размещать рекламу по своему усмотрению при условии, что это:</w:t>
      </w:r>
    </w:p>
    <w:p w14:paraId="153BB5D3" w14:textId="2FA4C140" w:rsidR="00097460" w:rsidRPr="00F0108C" w:rsidRDefault="00097460" w:rsidP="00F0108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не запрещено законами РБ;</w:t>
      </w:r>
    </w:p>
    <w:p w14:paraId="2EBB2D81" w14:textId="52B379AE" w:rsidR="00097460" w:rsidRPr="00F0108C" w:rsidRDefault="00097460" w:rsidP="00F0108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не нарушает норм морали и этики;</w:t>
      </w:r>
    </w:p>
    <w:p w14:paraId="5DCD7D23" w14:textId="635435CB" w:rsidR="00097460" w:rsidRPr="00F0108C" w:rsidRDefault="00097460" w:rsidP="00F0108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не ограничивает обзор водителю.</w:t>
      </w:r>
    </w:p>
    <w:p w14:paraId="2F46884C" w14:textId="77777777" w:rsidR="00097460" w:rsidRPr="00F0108C" w:rsidRDefault="00C91E9B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8C">
        <w:rPr>
          <w:rFonts w:ascii="Times New Roman" w:hAnsi="Times New Roman" w:cs="Times New Roman"/>
          <w:sz w:val="24"/>
          <w:szCs w:val="24"/>
        </w:rPr>
        <w:t>15</w:t>
      </w:r>
      <w:r w:rsidR="004C6D74" w:rsidRPr="00F0108C">
        <w:rPr>
          <w:rFonts w:ascii="Times New Roman" w:hAnsi="Times New Roman" w:cs="Times New Roman"/>
          <w:sz w:val="24"/>
          <w:szCs w:val="24"/>
        </w:rPr>
        <w:t>.4</w:t>
      </w:r>
      <w:r w:rsidR="00097460" w:rsidRPr="00F0108C">
        <w:rPr>
          <w:rFonts w:ascii="Times New Roman" w:hAnsi="Times New Roman" w:cs="Times New Roman"/>
          <w:sz w:val="24"/>
          <w:szCs w:val="24"/>
        </w:rPr>
        <w:t>. Участники обязаны обеспечить надежное крепление рекламы на автомобиле во время проведения соревнований.</w:t>
      </w:r>
    </w:p>
    <w:p w14:paraId="3FE7AA9E" w14:textId="77777777" w:rsidR="00A45F83" w:rsidRPr="00F0108C" w:rsidRDefault="00A45F83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95587" w14:textId="77777777" w:rsidR="00A45F83" w:rsidRPr="00F0108C" w:rsidRDefault="00A45F83" w:rsidP="00F0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C">
        <w:rPr>
          <w:rFonts w:ascii="Times New Roman" w:hAnsi="Times New Roman" w:cs="Times New Roman"/>
          <w:b/>
          <w:sz w:val="24"/>
          <w:szCs w:val="24"/>
        </w:rPr>
        <w:t>16. ДОПОЛНИТЕЛЬНАЯ ИНФОРМАЦИЯ</w:t>
      </w:r>
    </w:p>
    <w:p w14:paraId="70A2E59F" w14:textId="7AEA6C36" w:rsidR="00A45F83" w:rsidRPr="00F0108C" w:rsidRDefault="00F0108C" w:rsidP="00F01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45F83" w:rsidRPr="00F0108C">
        <w:rPr>
          <w:rFonts w:ascii="Times New Roman" w:hAnsi="Times New Roman" w:cs="Times New Roman"/>
          <w:sz w:val="24"/>
          <w:szCs w:val="24"/>
        </w:rPr>
        <w:t xml:space="preserve">ополнительный регламент размещается на официальном </w:t>
      </w:r>
      <w:proofErr w:type="spellStart"/>
      <w:r w:rsidR="00A45F83" w:rsidRPr="00F0108C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="00A45F83" w:rsidRPr="00F0108C">
        <w:rPr>
          <w:rFonts w:ascii="Times New Roman" w:hAnsi="Times New Roman" w:cs="Times New Roman"/>
          <w:sz w:val="24"/>
          <w:szCs w:val="24"/>
        </w:rPr>
        <w:t xml:space="preserve"> чемпионата </w:t>
      </w:r>
      <w:hyperlink r:id="rId10" w:history="1">
        <w:r w:rsidRPr="00CC6901">
          <w:rPr>
            <w:rStyle w:val="a5"/>
            <w:rFonts w:ascii="Times New Roman" w:hAnsi="Times New Roman" w:cs="Times New Roman"/>
            <w:sz w:val="24"/>
            <w:szCs w:val="24"/>
          </w:rPr>
          <w:t>www.time-attack.org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F83" w:rsidRPr="00F0108C">
        <w:rPr>
          <w:rFonts w:ascii="Times New Roman" w:hAnsi="Times New Roman" w:cs="Times New Roman"/>
          <w:sz w:val="24"/>
          <w:szCs w:val="24"/>
        </w:rPr>
        <w:t xml:space="preserve"> и является официальным приглашением на соревнования.</w:t>
      </w:r>
    </w:p>
    <w:p w14:paraId="344FECD7" w14:textId="77777777" w:rsidR="00A45F83" w:rsidRDefault="00A45F83" w:rsidP="00F01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0C2C4" w14:textId="77777777" w:rsidR="00F0108C" w:rsidRPr="00F0108C" w:rsidRDefault="00F0108C" w:rsidP="00F01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D7CE2" w14:textId="76CDAE55" w:rsidR="001F74F8" w:rsidRDefault="00FE263F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</w:p>
    <w:p w14:paraId="7C6D10B3" w14:textId="77777777" w:rsidR="008E2872" w:rsidRDefault="008E2872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6A9BF" w14:textId="77777777" w:rsidR="008E2872" w:rsidRDefault="008E2872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546BD" w14:textId="77777777" w:rsidR="004363BB" w:rsidRDefault="004363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BA60181" w14:textId="6C2886B9" w:rsidR="008E2872" w:rsidRPr="00936CD5" w:rsidRDefault="008E2872" w:rsidP="008E28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6CD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4A94790B" w14:textId="77777777" w:rsidR="008E2872" w:rsidRPr="00936CD5" w:rsidRDefault="008E2872" w:rsidP="008E28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CD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CF48A44" w14:textId="77777777" w:rsidR="008E2872" w:rsidRPr="00936CD5" w:rsidRDefault="008E2872" w:rsidP="008E2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6CD5">
        <w:rPr>
          <w:rStyle w:val="a6"/>
          <w:rFonts w:ascii="Times New Roman" w:hAnsi="Times New Roman" w:cs="Times New Roman"/>
          <w:color w:val="000000"/>
          <w:sz w:val="24"/>
          <w:szCs w:val="24"/>
        </w:rPr>
        <w:t>СХЕМА РАЗМЕЩЕНИЯ РЕКЛАМЫ</w:t>
      </w:r>
    </w:p>
    <w:p w14:paraId="0C69226E" w14:textId="77777777" w:rsidR="008E2872" w:rsidRPr="00936CD5" w:rsidRDefault="008E2872" w:rsidP="008E28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A93A1" w14:textId="77777777" w:rsidR="008E2872" w:rsidRPr="00936CD5" w:rsidRDefault="008E2872" w:rsidP="008E28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CD5">
        <w:rPr>
          <w:rFonts w:ascii="Times New Roman" w:hAnsi="Times New Roman" w:cs="Times New Roman"/>
          <w:color w:val="000000"/>
          <w:sz w:val="24"/>
          <w:szCs w:val="24"/>
        </w:rPr>
        <w:t>Реклама под №№ 2, 3, 6, 7, 11 – обязательная;</w:t>
      </w:r>
    </w:p>
    <w:p w14:paraId="05DE4DC6" w14:textId="77777777" w:rsidR="008E2872" w:rsidRPr="00936CD5" w:rsidRDefault="008E2872" w:rsidP="008E28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A66F1" w14:textId="77777777" w:rsidR="008E2872" w:rsidRPr="00936CD5" w:rsidRDefault="008E2872" w:rsidP="008E28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CD5">
        <w:rPr>
          <w:rFonts w:ascii="Times New Roman" w:hAnsi="Times New Roman" w:cs="Times New Roman"/>
          <w:color w:val="000000"/>
          <w:sz w:val="24"/>
          <w:szCs w:val="24"/>
        </w:rPr>
        <w:t>Реклама под №№ 1, 4, 5, 8, 9, 10 – необязательная.</w:t>
      </w:r>
    </w:p>
    <w:p w14:paraId="732C065C" w14:textId="77777777" w:rsidR="008E2872" w:rsidRPr="00936CD5" w:rsidRDefault="008E2872" w:rsidP="008E28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CD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68EFD0B" wp14:editId="468E6922">
            <wp:simplePos x="0" y="0"/>
            <wp:positionH relativeFrom="column">
              <wp:align>left</wp:align>
            </wp:positionH>
            <wp:positionV relativeFrom="line">
              <wp:posOffset>147955</wp:posOffset>
            </wp:positionV>
            <wp:extent cx="5759450" cy="3293745"/>
            <wp:effectExtent l="19050" t="0" r="0" b="0"/>
            <wp:wrapSquare wrapText="bothSides"/>
            <wp:docPr id="2" name="Рисунок 2" descr="http://baf.by/uploads/shems/shem_rekl_sm_2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f.by/uploads/shems/shem_rekl_sm_20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9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CD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AFCFD51" w14:textId="77777777" w:rsidR="008E2872" w:rsidRPr="00936CD5" w:rsidRDefault="008E2872" w:rsidP="008E28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AF502" w14:textId="77777777" w:rsidR="008E2872" w:rsidRPr="00F0108C" w:rsidRDefault="008E2872" w:rsidP="00F0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872" w:rsidRPr="00F0108C" w:rsidSect="00F0108C">
      <w:pgSz w:w="11906" w:h="16838" w:code="9"/>
      <w:pgMar w:top="851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1E6"/>
    <w:multiLevelType w:val="hybridMultilevel"/>
    <w:tmpl w:val="19124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C68E8"/>
    <w:multiLevelType w:val="hybridMultilevel"/>
    <w:tmpl w:val="D90A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4751"/>
    <w:multiLevelType w:val="hybridMultilevel"/>
    <w:tmpl w:val="597C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4530"/>
    <w:multiLevelType w:val="multilevel"/>
    <w:tmpl w:val="0A0A651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C21556"/>
    <w:multiLevelType w:val="multilevel"/>
    <w:tmpl w:val="8280F74A"/>
    <w:lvl w:ilvl="0">
      <w:start w:val="7"/>
      <w:numFmt w:val="decimal"/>
      <w:lvlText w:val="%1р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р%2."/>
      <w:lvlJc w:val="left"/>
      <w:pPr>
        <w:ind w:left="1434" w:hanging="720"/>
      </w:pPr>
      <w:rPr>
        <w:rFonts w:hint="default"/>
      </w:rPr>
    </w:lvl>
    <w:lvl w:ilvl="2">
      <w:start w:val="16"/>
      <w:numFmt w:val="decimal"/>
      <w:lvlText w:val="%1р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р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р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р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р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р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р%2.%3.%4.%5.%6.%7.%8.%9."/>
      <w:lvlJc w:val="left"/>
      <w:pPr>
        <w:ind w:left="7512" w:hanging="1800"/>
      </w:pPr>
      <w:rPr>
        <w:rFonts w:hint="default"/>
      </w:rPr>
    </w:lvl>
  </w:abstractNum>
  <w:abstractNum w:abstractNumId="5">
    <w:nsid w:val="232329BE"/>
    <w:multiLevelType w:val="hybridMultilevel"/>
    <w:tmpl w:val="19EA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2C32"/>
    <w:multiLevelType w:val="hybridMultilevel"/>
    <w:tmpl w:val="8696CC6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EE5F4A"/>
    <w:multiLevelType w:val="hybridMultilevel"/>
    <w:tmpl w:val="CF9A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762FA0"/>
    <w:multiLevelType w:val="multilevel"/>
    <w:tmpl w:val="9D1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F0F3A"/>
    <w:multiLevelType w:val="multilevel"/>
    <w:tmpl w:val="9CCA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01BA7"/>
    <w:multiLevelType w:val="hybridMultilevel"/>
    <w:tmpl w:val="379A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94140"/>
    <w:multiLevelType w:val="hybridMultilevel"/>
    <w:tmpl w:val="E788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55F74"/>
    <w:multiLevelType w:val="multilevel"/>
    <w:tmpl w:val="4ADE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32BBB"/>
    <w:multiLevelType w:val="hybridMultilevel"/>
    <w:tmpl w:val="DC4A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82542"/>
    <w:multiLevelType w:val="multilevel"/>
    <w:tmpl w:val="1E8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F16D2"/>
    <w:multiLevelType w:val="multilevel"/>
    <w:tmpl w:val="71CA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07737"/>
    <w:multiLevelType w:val="hybridMultilevel"/>
    <w:tmpl w:val="90D025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9AF412B"/>
    <w:multiLevelType w:val="hybridMultilevel"/>
    <w:tmpl w:val="82C0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A3425"/>
    <w:multiLevelType w:val="hybridMultilevel"/>
    <w:tmpl w:val="4490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D759B"/>
    <w:multiLevelType w:val="multilevel"/>
    <w:tmpl w:val="28547D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37380"/>
    <w:multiLevelType w:val="multilevel"/>
    <w:tmpl w:val="B12EC7F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77F2993"/>
    <w:multiLevelType w:val="multilevel"/>
    <w:tmpl w:val="2F08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F76BD"/>
    <w:multiLevelType w:val="hybridMultilevel"/>
    <w:tmpl w:val="0D303E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8E13C1"/>
    <w:multiLevelType w:val="multilevel"/>
    <w:tmpl w:val="19E2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BA7402"/>
    <w:multiLevelType w:val="multilevel"/>
    <w:tmpl w:val="76E2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66A17"/>
    <w:multiLevelType w:val="multilevel"/>
    <w:tmpl w:val="A6E08CCE"/>
    <w:lvl w:ilvl="0">
      <w:start w:val="7"/>
      <w:numFmt w:val="decimal"/>
      <w:lvlText w:val="%1 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 %2."/>
      <w:lvlJc w:val="left"/>
      <w:pPr>
        <w:ind w:left="1374" w:hanging="660"/>
      </w:pPr>
      <w:rPr>
        <w:rFonts w:hint="default"/>
      </w:rPr>
    </w:lvl>
    <w:lvl w:ilvl="2">
      <w:start w:val="16"/>
      <w:numFmt w:val="decimal"/>
      <w:lvlText w:val="%1 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 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 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 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 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 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 %2.%3.%4.%5.%6.%7.%8.%9."/>
      <w:lvlJc w:val="left"/>
      <w:pPr>
        <w:ind w:left="7512" w:hanging="1800"/>
      </w:pPr>
      <w:rPr>
        <w:rFonts w:hint="default"/>
      </w:rPr>
    </w:lvl>
  </w:abstractNum>
  <w:abstractNum w:abstractNumId="26">
    <w:nsid w:val="61262A2F"/>
    <w:multiLevelType w:val="multilevel"/>
    <w:tmpl w:val="F6049A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83E1B"/>
    <w:multiLevelType w:val="hybridMultilevel"/>
    <w:tmpl w:val="9EEA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F4514"/>
    <w:multiLevelType w:val="hybridMultilevel"/>
    <w:tmpl w:val="A232C29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9">
    <w:nsid w:val="6B50302A"/>
    <w:multiLevelType w:val="hybridMultilevel"/>
    <w:tmpl w:val="EC484D8E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F5B4B44"/>
    <w:multiLevelType w:val="hybridMultilevel"/>
    <w:tmpl w:val="4E78BE6C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2C23D8F"/>
    <w:multiLevelType w:val="multilevel"/>
    <w:tmpl w:val="CBBC8074"/>
    <w:lvl w:ilvl="0">
      <w:start w:val="7"/>
      <w:numFmt w:val="decimal"/>
      <w:lvlText w:val="%1)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)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)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C51933"/>
    <w:multiLevelType w:val="hybridMultilevel"/>
    <w:tmpl w:val="EEDC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35AF1"/>
    <w:multiLevelType w:val="multilevel"/>
    <w:tmpl w:val="B12EC7F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9464999"/>
    <w:multiLevelType w:val="multilevel"/>
    <w:tmpl w:val="7E980184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7FAB284D"/>
    <w:multiLevelType w:val="hybridMultilevel"/>
    <w:tmpl w:val="7A9ACF4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8"/>
  </w:num>
  <w:num w:numId="5">
    <w:abstractNumId w:val="2"/>
  </w:num>
  <w:num w:numId="6">
    <w:abstractNumId w:val="32"/>
  </w:num>
  <w:num w:numId="7">
    <w:abstractNumId w:val="17"/>
  </w:num>
  <w:num w:numId="8">
    <w:abstractNumId w:val="11"/>
  </w:num>
  <w:num w:numId="9">
    <w:abstractNumId w:val="10"/>
  </w:num>
  <w:num w:numId="10">
    <w:abstractNumId w:val="27"/>
  </w:num>
  <w:num w:numId="11">
    <w:abstractNumId w:val="23"/>
  </w:num>
  <w:num w:numId="12">
    <w:abstractNumId w:val="15"/>
  </w:num>
  <w:num w:numId="13">
    <w:abstractNumId w:val="19"/>
  </w:num>
  <w:num w:numId="14">
    <w:abstractNumId w:val="12"/>
  </w:num>
  <w:num w:numId="15">
    <w:abstractNumId w:val="24"/>
  </w:num>
  <w:num w:numId="16">
    <w:abstractNumId w:val="9"/>
  </w:num>
  <w:num w:numId="17">
    <w:abstractNumId w:val="22"/>
  </w:num>
  <w:num w:numId="18">
    <w:abstractNumId w:val="7"/>
  </w:num>
  <w:num w:numId="19">
    <w:abstractNumId w:val="26"/>
  </w:num>
  <w:num w:numId="20">
    <w:abstractNumId w:val="20"/>
  </w:num>
  <w:num w:numId="21">
    <w:abstractNumId w:val="0"/>
  </w:num>
  <w:num w:numId="22">
    <w:abstractNumId w:val="21"/>
  </w:num>
  <w:num w:numId="23">
    <w:abstractNumId w:val="29"/>
  </w:num>
  <w:num w:numId="24">
    <w:abstractNumId w:val="14"/>
  </w:num>
  <w:num w:numId="25">
    <w:abstractNumId w:val="8"/>
  </w:num>
  <w:num w:numId="26">
    <w:abstractNumId w:val="30"/>
  </w:num>
  <w:num w:numId="27">
    <w:abstractNumId w:val="33"/>
  </w:num>
  <w:num w:numId="28">
    <w:abstractNumId w:val="6"/>
  </w:num>
  <w:num w:numId="29">
    <w:abstractNumId w:val="28"/>
  </w:num>
  <w:num w:numId="30">
    <w:abstractNumId w:val="16"/>
  </w:num>
  <w:num w:numId="31">
    <w:abstractNumId w:val="35"/>
  </w:num>
  <w:num w:numId="32">
    <w:abstractNumId w:val="3"/>
  </w:num>
  <w:num w:numId="33">
    <w:abstractNumId w:val="25"/>
  </w:num>
  <w:num w:numId="34">
    <w:abstractNumId w:val="34"/>
  </w:num>
  <w:num w:numId="35">
    <w:abstractNumId w:val="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60"/>
    <w:rsid w:val="000059C6"/>
    <w:rsid w:val="0002208C"/>
    <w:rsid w:val="00024781"/>
    <w:rsid w:val="00030BFC"/>
    <w:rsid w:val="00030C32"/>
    <w:rsid w:val="00032948"/>
    <w:rsid w:val="000347D5"/>
    <w:rsid w:val="000466E6"/>
    <w:rsid w:val="0005299E"/>
    <w:rsid w:val="00055475"/>
    <w:rsid w:val="00062410"/>
    <w:rsid w:val="00081400"/>
    <w:rsid w:val="00085023"/>
    <w:rsid w:val="00086F6B"/>
    <w:rsid w:val="00097460"/>
    <w:rsid w:val="000A2720"/>
    <w:rsid w:val="00105C9F"/>
    <w:rsid w:val="001245D4"/>
    <w:rsid w:val="00157CA0"/>
    <w:rsid w:val="00172647"/>
    <w:rsid w:val="0018363B"/>
    <w:rsid w:val="00197F82"/>
    <w:rsid w:val="001A233D"/>
    <w:rsid w:val="001A72C8"/>
    <w:rsid w:val="001B1151"/>
    <w:rsid w:val="001B470F"/>
    <w:rsid w:val="001C59E8"/>
    <w:rsid w:val="001E3193"/>
    <w:rsid w:val="001E6B2C"/>
    <w:rsid w:val="001F74F8"/>
    <w:rsid w:val="00211B7A"/>
    <w:rsid w:val="002126A2"/>
    <w:rsid w:val="00222D96"/>
    <w:rsid w:val="00276975"/>
    <w:rsid w:val="00282F0D"/>
    <w:rsid w:val="00283799"/>
    <w:rsid w:val="002919BF"/>
    <w:rsid w:val="002A04F9"/>
    <w:rsid w:val="002A3780"/>
    <w:rsid w:val="002A45D0"/>
    <w:rsid w:val="002B6560"/>
    <w:rsid w:val="002D0F8D"/>
    <w:rsid w:val="002E3EC6"/>
    <w:rsid w:val="002E73DF"/>
    <w:rsid w:val="002F5BA5"/>
    <w:rsid w:val="00303335"/>
    <w:rsid w:val="003033E4"/>
    <w:rsid w:val="003148C2"/>
    <w:rsid w:val="003225BD"/>
    <w:rsid w:val="003368EE"/>
    <w:rsid w:val="003502FB"/>
    <w:rsid w:val="00350C61"/>
    <w:rsid w:val="003512A3"/>
    <w:rsid w:val="003603E1"/>
    <w:rsid w:val="00374A7E"/>
    <w:rsid w:val="00380BAE"/>
    <w:rsid w:val="003A35C4"/>
    <w:rsid w:val="003A3981"/>
    <w:rsid w:val="003C2E4B"/>
    <w:rsid w:val="003C306C"/>
    <w:rsid w:val="003F6F4A"/>
    <w:rsid w:val="00405AE3"/>
    <w:rsid w:val="00406312"/>
    <w:rsid w:val="00407AF1"/>
    <w:rsid w:val="00417651"/>
    <w:rsid w:val="004179FD"/>
    <w:rsid w:val="00432056"/>
    <w:rsid w:val="004363BB"/>
    <w:rsid w:val="00442B40"/>
    <w:rsid w:val="004461B3"/>
    <w:rsid w:val="00450E50"/>
    <w:rsid w:val="00466ED1"/>
    <w:rsid w:val="00467B52"/>
    <w:rsid w:val="004A0B01"/>
    <w:rsid w:val="004A4F22"/>
    <w:rsid w:val="004A601C"/>
    <w:rsid w:val="004A609A"/>
    <w:rsid w:val="004C3A27"/>
    <w:rsid w:val="004C6D74"/>
    <w:rsid w:val="004D5719"/>
    <w:rsid w:val="004E77DB"/>
    <w:rsid w:val="004F4603"/>
    <w:rsid w:val="00500E2C"/>
    <w:rsid w:val="00527EFC"/>
    <w:rsid w:val="005335D6"/>
    <w:rsid w:val="00535B6E"/>
    <w:rsid w:val="00546553"/>
    <w:rsid w:val="00547BCB"/>
    <w:rsid w:val="00550F95"/>
    <w:rsid w:val="00561C5E"/>
    <w:rsid w:val="00574B85"/>
    <w:rsid w:val="00581F82"/>
    <w:rsid w:val="00587DF3"/>
    <w:rsid w:val="005A5FE6"/>
    <w:rsid w:val="005E31DA"/>
    <w:rsid w:val="005E32EC"/>
    <w:rsid w:val="005E4831"/>
    <w:rsid w:val="006060EF"/>
    <w:rsid w:val="00606D9C"/>
    <w:rsid w:val="00621443"/>
    <w:rsid w:val="00633DEB"/>
    <w:rsid w:val="006448D9"/>
    <w:rsid w:val="00646445"/>
    <w:rsid w:val="006507F4"/>
    <w:rsid w:val="00651A4A"/>
    <w:rsid w:val="006527D2"/>
    <w:rsid w:val="00680A1D"/>
    <w:rsid w:val="0068734B"/>
    <w:rsid w:val="006A5D48"/>
    <w:rsid w:val="006C1CEE"/>
    <w:rsid w:val="006C31F2"/>
    <w:rsid w:val="006D08F8"/>
    <w:rsid w:val="006D2E8E"/>
    <w:rsid w:val="006D59E2"/>
    <w:rsid w:val="006F7288"/>
    <w:rsid w:val="006F7D78"/>
    <w:rsid w:val="0070534D"/>
    <w:rsid w:val="00711D16"/>
    <w:rsid w:val="0071714D"/>
    <w:rsid w:val="00730523"/>
    <w:rsid w:val="007322DE"/>
    <w:rsid w:val="00737EFA"/>
    <w:rsid w:val="0074152B"/>
    <w:rsid w:val="00741F1B"/>
    <w:rsid w:val="00745C26"/>
    <w:rsid w:val="0077734B"/>
    <w:rsid w:val="00784F80"/>
    <w:rsid w:val="007910C0"/>
    <w:rsid w:val="007A2F24"/>
    <w:rsid w:val="007C02FF"/>
    <w:rsid w:val="007E1E5F"/>
    <w:rsid w:val="007E2051"/>
    <w:rsid w:val="007E2F6B"/>
    <w:rsid w:val="007E3845"/>
    <w:rsid w:val="007F0A26"/>
    <w:rsid w:val="007F1CD5"/>
    <w:rsid w:val="008101BE"/>
    <w:rsid w:val="0082546B"/>
    <w:rsid w:val="00827531"/>
    <w:rsid w:val="008402A9"/>
    <w:rsid w:val="008440EB"/>
    <w:rsid w:val="0085081E"/>
    <w:rsid w:val="00854244"/>
    <w:rsid w:val="00865EE5"/>
    <w:rsid w:val="0087644F"/>
    <w:rsid w:val="00895CA0"/>
    <w:rsid w:val="00896C3C"/>
    <w:rsid w:val="008A1DF6"/>
    <w:rsid w:val="008A55A8"/>
    <w:rsid w:val="008E2872"/>
    <w:rsid w:val="008F3E25"/>
    <w:rsid w:val="00903965"/>
    <w:rsid w:val="00905C09"/>
    <w:rsid w:val="00915DA4"/>
    <w:rsid w:val="00923E75"/>
    <w:rsid w:val="009315FF"/>
    <w:rsid w:val="00932AAF"/>
    <w:rsid w:val="0094052E"/>
    <w:rsid w:val="00943F1C"/>
    <w:rsid w:val="0094587C"/>
    <w:rsid w:val="009500AD"/>
    <w:rsid w:val="00974D70"/>
    <w:rsid w:val="009874F0"/>
    <w:rsid w:val="00993693"/>
    <w:rsid w:val="00997A03"/>
    <w:rsid w:val="009E6D96"/>
    <w:rsid w:val="009F0A5B"/>
    <w:rsid w:val="00A00CB9"/>
    <w:rsid w:val="00A01F4D"/>
    <w:rsid w:val="00A05B92"/>
    <w:rsid w:val="00A06874"/>
    <w:rsid w:val="00A21D61"/>
    <w:rsid w:val="00A37154"/>
    <w:rsid w:val="00A45F83"/>
    <w:rsid w:val="00A6128F"/>
    <w:rsid w:val="00A65C4B"/>
    <w:rsid w:val="00A675CC"/>
    <w:rsid w:val="00A876AA"/>
    <w:rsid w:val="00A95D63"/>
    <w:rsid w:val="00A95E08"/>
    <w:rsid w:val="00AA4E19"/>
    <w:rsid w:val="00AC4072"/>
    <w:rsid w:val="00AC49D8"/>
    <w:rsid w:val="00AD1EC5"/>
    <w:rsid w:val="00AF2B63"/>
    <w:rsid w:val="00AF3197"/>
    <w:rsid w:val="00B02216"/>
    <w:rsid w:val="00B02AF7"/>
    <w:rsid w:val="00B17A7D"/>
    <w:rsid w:val="00B20185"/>
    <w:rsid w:val="00B34AD0"/>
    <w:rsid w:val="00B47CFE"/>
    <w:rsid w:val="00B52ACB"/>
    <w:rsid w:val="00B567CE"/>
    <w:rsid w:val="00B826E9"/>
    <w:rsid w:val="00B8278C"/>
    <w:rsid w:val="00B8684C"/>
    <w:rsid w:val="00B9693A"/>
    <w:rsid w:val="00BA1C1B"/>
    <w:rsid w:val="00BA5473"/>
    <w:rsid w:val="00BA6F6D"/>
    <w:rsid w:val="00BB5215"/>
    <w:rsid w:val="00BE469C"/>
    <w:rsid w:val="00BE5AB9"/>
    <w:rsid w:val="00BE6AAC"/>
    <w:rsid w:val="00BF6218"/>
    <w:rsid w:val="00C20DD1"/>
    <w:rsid w:val="00C27EA2"/>
    <w:rsid w:val="00C50C96"/>
    <w:rsid w:val="00C579B8"/>
    <w:rsid w:val="00C57D1C"/>
    <w:rsid w:val="00C66735"/>
    <w:rsid w:val="00C86D0A"/>
    <w:rsid w:val="00C87735"/>
    <w:rsid w:val="00C91E9B"/>
    <w:rsid w:val="00CC7037"/>
    <w:rsid w:val="00CD2D8D"/>
    <w:rsid w:val="00CD77E7"/>
    <w:rsid w:val="00D31975"/>
    <w:rsid w:val="00D36C19"/>
    <w:rsid w:val="00D46B03"/>
    <w:rsid w:val="00D60395"/>
    <w:rsid w:val="00D71A32"/>
    <w:rsid w:val="00D94737"/>
    <w:rsid w:val="00D9599F"/>
    <w:rsid w:val="00DA196F"/>
    <w:rsid w:val="00DA7A45"/>
    <w:rsid w:val="00E1510C"/>
    <w:rsid w:val="00E51E5F"/>
    <w:rsid w:val="00E7210F"/>
    <w:rsid w:val="00E9275B"/>
    <w:rsid w:val="00EA3026"/>
    <w:rsid w:val="00EB254F"/>
    <w:rsid w:val="00EB7A4C"/>
    <w:rsid w:val="00EC0038"/>
    <w:rsid w:val="00EC0FFF"/>
    <w:rsid w:val="00EC3402"/>
    <w:rsid w:val="00EC58E1"/>
    <w:rsid w:val="00EC7587"/>
    <w:rsid w:val="00EE721F"/>
    <w:rsid w:val="00EF3FE7"/>
    <w:rsid w:val="00EF5A3F"/>
    <w:rsid w:val="00F0108C"/>
    <w:rsid w:val="00F03812"/>
    <w:rsid w:val="00F308F2"/>
    <w:rsid w:val="00F346BE"/>
    <w:rsid w:val="00F43959"/>
    <w:rsid w:val="00F5462C"/>
    <w:rsid w:val="00F57755"/>
    <w:rsid w:val="00F75785"/>
    <w:rsid w:val="00F86311"/>
    <w:rsid w:val="00F906F3"/>
    <w:rsid w:val="00FB33AF"/>
    <w:rsid w:val="00FE263F"/>
    <w:rsid w:val="00FF2886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C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9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08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E28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3B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67B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info@time-attack.org" TargetMode="External"/><Relationship Id="rId9" Type="http://schemas.openxmlformats.org/officeDocument/2006/relationships/image" Target="media/image3.png"/><Relationship Id="rId10" Type="http://schemas.openxmlformats.org/officeDocument/2006/relationships/hyperlink" Target="http://www.time-attac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908DE-CFA4-3A49-A464-5F8DBFC3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12</Pages>
  <Words>4253</Words>
  <Characters>24245</Characters>
  <Application>Microsoft Macintosh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Пользователь Microsoft Office</cp:lastModifiedBy>
  <cp:revision>54</cp:revision>
  <cp:lastPrinted>2016-04-14T11:29:00Z</cp:lastPrinted>
  <dcterms:created xsi:type="dcterms:W3CDTF">2017-03-14T11:39:00Z</dcterms:created>
  <dcterms:modified xsi:type="dcterms:W3CDTF">2017-04-19T15:23:00Z</dcterms:modified>
</cp:coreProperties>
</file>